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CA65BD" w14:textId="77777777" w:rsidR="00675F7F" w:rsidRDefault="00675F7F">
      <w:pPr>
        <w:rPr>
          <w:lang w:bidi="ar-LB"/>
        </w:rPr>
      </w:pPr>
      <w:bookmarkStart w:id="0" w:name="_GoBack"/>
      <w:bookmarkEnd w:id="0"/>
    </w:p>
    <w:p w14:paraId="7DADF313" w14:textId="77777777" w:rsidR="00675F7F" w:rsidRDefault="00675F7F">
      <w:pPr>
        <w:rPr>
          <w:lang w:bidi="ar-LB"/>
        </w:rPr>
      </w:pPr>
    </w:p>
    <w:p w14:paraId="155323EE" w14:textId="77777777" w:rsidR="00675F7F" w:rsidRDefault="00675F7F">
      <w:pPr>
        <w:rPr>
          <w:lang w:bidi="ar-LB"/>
        </w:rPr>
      </w:pPr>
    </w:p>
    <w:p w14:paraId="31961709" w14:textId="77777777" w:rsidR="00675F7F" w:rsidRDefault="00675F7F">
      <w:pPr>
        <w:rPr>
          <w:rtl/>
          <w:lang w:bidi="ar-LB"/>
        </w:rPr>
      </w:pPr>
    </w:p>
    <w:p w14:paraId="171231D7" w14:textId="77777777" w:rsidR="00D06640" w:rsidRDefault="00D06640" w:rsidP="006F7A19">
      <w:pPr>
        <w:rPr>
          <w:rFonts w:ascii="Simplified Arabic" w:hAnsi="Simplified Arabic" w:cs="Simplified Arabic"/>
          <w:b/>
          <w:bCs/>
          <w:sz w:val="52"/>
          <w:szCs w:val="52"/>
          <w:rtl/>
          <w:lang w:bidi="ar-LB"/>
        </w:rPr>
      </w:pPr>
    </w:p>
    <w:p w14:paraId="15A647FA" w14:textId="77777777" w:rsidR="00D06640" w:rsidRDefault="00EF5AFD" w:rsidP="00D1449F">
      <w:pPr>
        <w:jc w:val="center"/>
        <w:rPr>
          <w:rFonts w:ascii="Simplified Arabic" w:hAnsi="Simplified Arabic" w:cs="Simplified Arabic"/>
          <w:b/>
          <w:bCs/>
          <w:sz w:val="72"/>
          <w:szCs w:val="72"/>
          <w:rtl/>
          <w:lang w:bidi="ar-LB"/>
        </w:rPr>
      </w:pPr>
      <w:r w:rsidRPr="00D06640">
        <w:rPr>
          <w:rFonts w:ascii="Simplified Arabic" w:hAnsi="Simplified Arabic" w:cs="Simplified Arabic"/>
          <w:b/>
          <w:bCs/>
          <w:sz w:val="72"/>
          <w:szCs w:val="72"/>
          <w:rtl/>
          <w:lang w:bidi="ar-LB"/>
        </w:rPr>
        <w:t xml:space="preserve">معايير وآلية تطبيق </w:t>
      </w:r>
    </w:p>
    <w:p w14:paraId="6C9FE9F6" w14:textId="27240854" w:rsidR="00D1449F" w:rsidRPr="00D06640" w:rsidRDefault="00EF5AFD" w:rsidP="00D1449F">
      <w:pPr>
        <w:jc w:val="center"/>
        <w:rPr>
          <w:rFonts w:ascii="Simplified Arabic" w:hAnsi="Simplified Arabic" w:cs="Simplified Arabic"/>
          <w:b/>
          <w:bCs/>
          <w:sz w:val="72"/>
          <w:szCs w:val="72"/>
          <w:rtl/>
          <w:lang w:bidi="ar-LB"/>
        </w:rPr>
      </w:pPr>
      <w:r w:rsidRPr="00D06640">
        <w:rPr>
          <w:rFonts w:ascii="Simplified Arabic" w:hAnsi="Simplified Arabic" w:cs="Simplified Arabic"/>
          <w:b/>
          <w:bCs/>
          <w:sz w:val="72"/>
          <w:szCs w:val="72"/>
          <w:rtl/>
          <w:lang w:bidi="ar-LB"/>
        </w:rPr>
        <w:t>البطاقة التمويلية الإلكترونية</w:t>
      </w:r>
    </w:p>
    <w:p w14:paraId="4DDF84F7" w14:textId="50D9E340" w:rsidR="001544F7" w:rsidRPr="00D06640" w:rsidRDefault="001544F7" w:rsidP="00800B9D">
      <w:pPr>
        <w:jc w:val="center"/>
        <w:rPr>
          <w:rFonts w:ascii="Simplified Arabic" w:hAnsi="Simplified Arabic" w:cs="Simplified Arabic"/>
          <w:b/>
          <w:bCs/>
          <w:rtl/>
          <w:lang w:bidi="ar-LB"/>
        </w:rPr>
      </w:pPr>
      <w:r w:rsidRPr="00D06640">
        <w:rPr>
          <w:rFonts w:ascii="Simplified Arabic" w:hAnsi="Simplified Arabic" w:cs="Simplified Arabic" w:hint="cs"/>
          <w:b/>
          <w:bCs/>
          <w:rtl/>
          <w:lang w:bidi="ar-LB"/>
        </w:rPr>
        <w:t xml:space="preserve">                                                   </w:t>
      </w:r>
    </w:p>
    <w:p w14:paraId="12FCE8A7" w14:textId="77777777" w:rsidR="00D1449F" w:rsidRPr="00D06640" w:rsidRDefault="00D1449F" w:rsidP="00D1449F">
      <w:pPr>
        <w:jc w:val="both"/>
        <w:rPr>
          <w:rFonts w:ascii="Simplified Arabic" w:hAnsi="Simplified Arabic" w:cs="Simplified Arabic"/>
          <w:b/>
          <w:bCs/>
          <w:color w:val="0070C0"/>
          <w:rtl/>
          <w:lang w:bidi="ar-LB"/>
        </w:rPr>
      </w:pPr>
    </w:p>
    <w:p w14:paraId="0B75F7E2" w14:textId="508B6F55" w:rsidR="00D1449F" w:rsidRPr="00D06640" w:rsidRDefault="00EB519A" w:rsidP="00EB519A">
      <w:pPr>
        <w:tabs>
          <w:tab w:val="left" w:pos="3736"/>
        </w:tabs>
        <w:rPr>
          <w:rFonts w:ascii="Simplified Arabic" w:hAnsi="Simplified Arabic" w:cs="Simplified Arabic"/>
          <w:b/>
          <w:bCs/>
          <w:color w:val="0070C0"/>
          <w:lang w:bidi="ar-LB"/>
        </w:rPr>
      </w:pPr>
      <w:r w:rsidRPr="00D06640">
        <w:rPr>
          <w:rFonts w:ascii="Simplified Arabic" w:hAnsi="Simplified Arabic" w:cs="Simplified Arabic"/>
          <w:b/>
          <w:bCs/>
          <w:color w:val="0070C0"/>
          <w:rtl/>
          <w:lang w:bidi="ar-LB"/>
        </w:rPr>
        <w:tab/>
      </w:r>
    </w:p>
    <w:p w14:paraId="46D4C373" w14:textId="77777777" w:rsidR="00D06640" w:rsidRDefault="00D06640" w:rsidP="00D1449F">
      <w:pPr>
        <w:jc w:val="right"/>
        <w:rPr>
          <w:rFonts w:ascii="Simplified Arabic" w:hAnsi="Simplified Arabic" w:cs="Simplified Arabic"/>
          <w:b/>
          <w:bCs/>
          <w:color w:val="9A4D00"/>
          <w:sz w:val="52"/>
          <w:szCs w:val="52"/>
          <w:rtl/>
          <w:lang w:bidi="ar-LB"/>
        </w:rPr>
      </w:pPr>
    </w:p>
    <w:p w14:paraId="47B348D5" w14:textId="77777777" w:rsidR="00D1449F" w:rsidRPr="00832AC0" w:rsidRDefault="00D1449F" w:rsidP="00D1449F">
      <w:pPr>
        <w:jc w:val="right"/>
        <w:rPr>
          <w:rFonts w:ascii="Simplified Arabic" w:hAnsi="Simplified Arabic" w:cs="Simplified Arabic"/>
          <w:b/>
          <w:bCs/>
          <w:color w:val="9A4D00"/>
          <w:sz w:val="52"/>
          <w:szCs w:val="52"/>
          <w:rtl/>
          <w:lang w:bidi="ar-LB"/>
        </w:rPr>
      </w:pPr>
      <w:r w:rsidRPr="00832AC0">
        <w:rPr>
          <w:rFonts w:ascii="Simplified Arabic" w:hAnsi="Simplified Arabic" w:cs="Simplified Arabic" w:hint="cs"/>
          <w:b/>
          <w:bCs/>
          <w:color w:val="9A4D00"/>
          <w:sz w:val="52"/>
          <w:szCs w:val="52"/>
          <w:rtl/>
          <w:lang w:bidi="ar-LB"/>
        </w:rPr>
        <w:t>ـــــــــــــــــــــــــــــــــــــــــــ</w:t>
      </w:r>
    </w:p>
    <w:p w14:paraId="43FDE1E7" w14:textId="5D9F9FB8" w:rsidR="00EF5AFD" w:rsidRPr="00D1449F" w:rsidRDefault="00C7031F" w:rsidP="00D1449F">
      <w:pPr>
        <w:ind w:left="3600" w:firstLine="720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LB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>6</w:t>
      </w:r>
      <w:r w:rsidR="00D1449F"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 xml:space="preserve"> </w:t>
      </w:r>
      <w:r w:rsidR="00D1449F" w:rsidRPr="00D1449F"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>آب 2021</w:t>
      </w:r>
    </w:p>
    <w:p w14:paraId="7DD0428A" w14:textId="77777777" w:rsidR="00EF5AFD" w:rsidRDefault="00EF5AFD" w:rsidP="00EF5AFD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LB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B"/>
        </w:rPr>
        <w:tab/>
      </w:r>
    </w:p>
    <w:p w14:paraId="3995B05A" w14:textId="77777777" w:rsidR="00D1449F" w:rsidRDefault="00D1449F">
      <w:pPr>
        <w:bidi w:val="0"/>
        <w:rPr>
          <w:rFonts w:ascii="Simplified Arabic" w:hAnsi="Simplified Arabic" w:cs="Simplified Arabic"/>
          <w:b/>
          <w:bCs/>
          <w:sz w:val="36"/>
          <w:szCs w:val="36"/>
          <w:rtl/>
          <w:lang w:bidi="ar-LB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  <w:lang w:bidi="ar-LB"/>
        </w:rPr>
        <w:br w:type="page"/>
      </w:r>
    </w:p>
    <w:p w14:paraId="3E9B4F3A" w14:textId="77777777" w:rsidR="00D1449F" w:rsidRDefault="00D1449F" w:rsidP="00EF5AFD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LB"/>
        </w:rPr>
      </w:pPr>
    </w:p>
    <w:p w14:paraId="673B3870" w14:textId="77777777" w:rsidR="00D1449F" w:rsidRDefault="00D1449F" w:rsidP="00D1449F">
      <w:pPr>
        <w:jc w:val="center"/>
        <w:rPr>
          <w:rFonts w:ascii="Simplified Arabic" w:hAnsi="Simplified Arabic" w:cs="Simplified Arabic"/>
          <w:b/>
          <w:bCs/>
          <w:sz w:val="40"/>
          <w:szCs w:val="40"/>
          <w:rtl/>
          <w:lang w:bidi="ar-LB"/>
        </w:rPr>
      </w:pPr>
    </w:p>
    <w:p w14:paraId="65F10EC1" w14:textId="77777777" w:rsidR="00EF5AFD" w:rsidRPr="00D1449F" w:rsidRDefault="00EF5AFD" w:rsidP="00832AC0">
      <w:pPr>
        <w:jc w:val="center"/>
        <w:rPr>
          <w:rFonts w:ascii="Simplified Arabic" w:hAnsi="Simplified Arabic" w:cs="Simplified Arabic"/>
          <w:b/>
          <w:bCs/>
          <w:sz w:val="40"/>
          <w:szCs w:val="40"/>
          <w:rtl/>
          <w:lang w:bidi="ar-LB"/>
        </w:rPr>
      </w:pPr>
      <w:r w:rsidRPr="00D1449F">
        <w:rPr>
          <w:rFonts w:ascii="Simplified Arabic" w:hAnsi="Simplified Arabic" w:cs="Simplified Arabic" w:hint="cs"/>
          <w:b/>
          <w:bCs/>
          <w:sz w:val="40"/>
          <w:szCs w:val="40"/>
          <w:rtl/>
          <w:lang w:bidi="ar-LB"/>
        </w:rPr>
        <w:t>المحتويات</w:t>
      </w:r>
      <w:r w:rsidR="00832AC0">
        <w:rPr>
          <w:rFonts w:ascii="Simplified Arabic" w:hAnsi="Simplified Arabic" w:cs="Simplified Arabic"/>
          <w:b/>
          <w:bCs/>
          <w:sz w:val="40"/>
          <w:szCs w:val="40"/>
          <w:rtl/>
          <w:lang w:bidi="ar-LB"/>
        </w:rPr>
        <w:fldChar w:fldCharType="begin"/>
      </w:r>
      <w:r w:rsidR="00832AC0">
        <w:instrText xml:space="preserve"> XE "</w:instrText>
      </w:r>
      <w:r w:rsidR="00832AC0" w:rsidRPr="006529B3">
        <w:rPr>
          <w:rFonts w:ascii="Simplified Arabic" w:hAnsi="Simplified Arabic" w:cs="Simplified Arabic" w:hint="cs"/>
          <w:b/>
          <w:bCs/>
          <w:sz w:val="40"/>
          <w:szCs w:val="40"/>
          <w:rtl/>
          <w:lang w:bidi="ar-LB"/>
        </w:rPr>
        <w:instrText>المحتويات</w:instrText>
      </w:r>
      <w:r w:rsidR="00832AC0">
        <w:instrText xml:space="preserve">" </w:instrText>
      </w:r>
      <w:r w:rsidR="00832AC0">
        <w:rPr>
          <w:rFonts w:ascii="Simplified Arabic" w:hAnsi="Simplified Arabic" w:cs="Simplified Arabic"/>
          <w:b/>
          <w:bCs/>
          <w:sz w:val="40"/>
          <w:szCs w:val="40"/>
          <w:rtl/>
          <w:lang w:bidi="ar-LB"/>
        </w:rPr>
        <w:fldChar w:fldCharType="end"/>
      </w:r>
    </w:p>
    <w:p w14:paraId="6BCFFBCB" w14:textId="77777777" w:rsidR="00EF5AFD" w:rsidRPr="00585825" w:rsidRDefault="00585825" w:rsidP="00585825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rtl/>
          <w:lang w:bidi="ar-LB"/>
        </w:rPr>
      </w:pPr>
      <w:r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قائمة الإختصارات .</w:t>
      </w:r>
      <w:r w:rsidR="00324FB5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</w:t>
      </w:r>
      <w:r w:rsidR="00C475FC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</w:t>
      </w:r>
      <w:r w:rsidR="00324FB5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................................</w:t>
      </w:r>
      <w:r w:rsidR="00F84382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3</w:t>
      </w:r>
    </w:p>
    <w:p w14:paraId="24FB9A5A" w14:textId="77777777" w:rsidR="00EF5AFD" w:rsidRPr="00585825" w:rsidRDefault="00DF3070" w:rsidP="00DF3070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rtl/>
          <w:lang w:bidi="ar-LB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ال</w:t>
      </w:r>
      <w:r w:rsidR="00EF5AFD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مقدّمة</w:t>
      </w:r>
      <w:r w:rsid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.</w:t>
      </w:r>
      <w:r w:rsidR="00324FB5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....................................................................</w:t>
      </w:r>
      <w:r w:rsidR="00832AC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4</w:t>
      </w:r>
    </w:p>
    <w:p w14:paraId="635D2F0F" w14:textId="77777777" w:rsidR="00EF5AFD" w:rsidRDefault="00C475FC" w:rsidP="00BC7921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lang w:bidi="ar-LB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الم</w:t>
      </w:r>
      <w:r w:rsidR="00EF5AFD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ستفيد</w:t>
      </w:r>
      <w:r w:rsidR="00675F7F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و</w:t>
      </w:r>
      <w:r w:rsidR="00EF5AFD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ن</w:t>
      </w:r>
      <w:r w:rsid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</w:t>
      </w:r>
      <w:r w:rsidR="003475B1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................................................................</w:t>
      </w:r>
      <w:r w:rsidR="00DF307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</w:t>
      </w:r>
      <w:r w:rsidR="00BC7921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6</w:t>
      </w:r>
    </w:p>
    <w:p w14:paraId="08E32D6A" w14:textId="77777777" w:rsidR="00DF3070" w:rsidRDefault="00DF3070" w:rsidP="00BC7921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lang w:bidi="ar-LB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تقديم الطلب </w:t>
      </w:r>
      <w:r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............................</w:t>
      </w:r>
      <w:r w:rsidR="00CF472D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</w:t>
      </w:r>
      <w:r w:rsidR="00CC249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</w:t>
      </w:r>
      <w:r w:rsidR="00CF472D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</w:t>
      </w:r>
      <w:r w:rsidR="00BC7921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8</w:t>
      </w:r>
    </w:p>
    <w:p w14:paraId="4F3E0BC5" w14:textId="5182DB70" w:rsidR="0029316E" w:rsidRDefault="0029316E" w:rsidP="00C7031F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lang w:bidi="ar-LB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طريقة الدفع ................................................................</w:t>
      </w:r>
      <w:r w:rsidR="00E50BF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10</w:t>
      </w:r>
    </w:p>
    <w:p w14:paraId="0E52029E" w14:textId="42F67FA3" w:rsidR="00DF3070" w:rsidRDefault="00DF3070" w:rsidP="00353D67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lang w:bidi="ar-LB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حملة ال</w:t>
      </w:r>
      <w:r w:rsidR="00CE16FD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إ</w:t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رشاد والتوعية </w:t>
      </w:r>
      <w:r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................................</w:t>
      </w:r>
      <w:r w:rsidR="00CF472D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</w:t>
      </w:r>
      <w:r w:rsidR="00E50BF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1</w:t>
      </w:r>
      <w:r w:rsidR="00353D67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2</w:t>
      </w:r>
    </w:p>
    <w:p w14:paraId="7B3B2955" w14:textId="5100264A" w:rsidR="00DF3070" w:rsidRDefault="00DF3070" w:rsidP="00353D67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lang w:bidi="ar-LB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المراقبة وال</w:t>
      </w:r>
      <w:r w:rsidR="00CE16FD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إ</w:t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شراف</w:t>
      </w:r>
      <w:r w:rsidR="006F486A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</w:t>
      </w:r>
      <w:r w:rsidR="00C475FC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و</w:t>
      </w:r>
      <w:r w:rsidR="006F486A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الشكاوى..</w:t>
      </w:r>
      <w:r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</w:t>
      </w:r>
      <w:r w:rsidR="00C475FC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</w:t>
      </w:r>
      <w:r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</w:t>
      </w:r>
      <w:r w:rsidR="006F486A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</w:t>
      </w:r>
      <w:r w:rsidR="00E50BF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1</w:t>
      </w:r>
      <w:r w:rsidR="00353D67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3</w:t>
      </w:r>
    </w:p>
    <w:p w14:paraId="27AD9C17" w14:textId="1332E804" w:rsidR="00DF3070" w:rsidRPr="00585825" w:rsidRDefault="006F486A" w:rsidP="00353D67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rtl/>
          <w:lang w:bidi="ar-LB"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البنية التحتية</w:t>
      </w:r>
      <w:r w:rsidR="00DF307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</w:t>
      </w:r>
      <w:r w:rsidR="00DF3070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...............................................................</w:t>
      </w:r>
      <w:r w:rsidR="00E50BF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1</w:t>
      </w:r>
      <w:r w:rsidR="00353D67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4</w:t>
      </w:r>
    </w:p>
    <w:p w14:paraId="4A49DBB9" w14:textId="28CC7D4A" w:rsidR="00EF5AFD" w:rsidRPr="00585825" w:rsidRDefault="00EF5AFD" w:rsidP="00353D67">
      <w:pPr>
        <w:pStyle w:val="ListParagraph"/>
        <w:numPr>
          <w:ilvl w:val="0"/>
          <w:numId w:val="1"/>
        </w:numPr>
        <w:rPr>
          <w:rFonts w:ascii="Simplified Arabic" w:hAnsi="Simplified Arabic" w:cs="Simplified Arabic"/>
          <w:b/>
          <w:bCs/>
          <w:sz w:val="30"/>
          <w:szCs w:val="30"/>
          <w:rtl/>
          <w:lang w:bidi="ar-LB"/>
        </w:rPr>
      </w:pPr>
      <w:r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المرفقات</w:t>
      </w:r>
      <w:r w:rsid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</w:t>
      </w:r>
      <w:r w:rsidR="003475B1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.................................................................</w:t>
      </w:r>
      <w:r w:rsidR="00103F86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</w:t>
      </w:r>
      <w:r w:rsidR="003475B1" w:rsidRPr="00585825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..</w:t>
      </w:r>
      <w:r w:rsidR="00E50BF0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1</w:t>
      </w:r>
      <w:r w:rsidR="00353D67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>5</w:t>
      </w:r>
    </w:p>
    <w:p w14:paraId="0E7F18FC" w14:textId="77777777" w:rsidR="00585825" w:rsidRDefault="00585825">
      <w:pPr>
        <w:bidi w:val="0"/>
        <w:rPr>
          <w:rFonts w:ascii="Simplified Arabic" w:hAnsi="Simplified Arabic" w:cs="Simplified Arabic"/>
          <w:b/>
          <w:bCs/>
          <w:sz w:val="30"/>
          <w:szCs w:val="30"/>
          <w:rtl/>
          <w:lang w:bidi="ar-LB"/>
        </w:rPr>
      </w:pPr>
      <w:r>
        <w:rPr>
          <w:rFonts w:ascii="Simplified Arabic" w:hAnsi="Simplified Arabic" w:cs="Simplified Arabic"/>
          <w:b/>
          <w:bCs/>
          <w:sz w:val="30"/>
          <w:szCs w:val="30"/>
          <w:rtl/>
          <w:lang w:bidi="ar-LB"/>
        </w:rPr>
        <w:br w:type="page"/>
      </w:r>
    </w:p>
    <w:p w14:paraId="3CEE27AE" w14:textId="77777777" w:rsidR="00D1449F" w:rsidRDefault="00D1449F" w:rsidP="00D1449F">
      <w:pPr>
        <w:ind w:hanging="514"/>
        <w:jc w:val="center"/>
        <w:rPr>
          <w:rFonts w:ascii="Simplified Arabic" w:hAnsi="Simplified Arabic" w:cs="Simplified Arabic"/>
          <w:b/>
          <w:bCs/>
          <w:color w:val="17365D" w:themeColor="text2" w:themeShade="BF"/>
          <w:sz w:val="30"/>
          <w:szCs w:val="30"/>
          <w:u w:val="single"/>
          <w:rtl/>
          <w:lang w:bidi="ar-LB"/>
        </w:rPr>
      </w:pPr>
    </w:p>
    <w:p w14:paraId="17751787" w14:textId="77777777" w:rsidR="00D1449F" w:rsidRDefault="00D1449F" w:rsidP="00D1449F">
      <w:pPr>
        <w:ind w:hanging="514"/>
        <w:jc w:val="center"/>
        <w:rPr>
          <w:rFonts w:ascii="Simplified Arabic" w:hAnsi="Simplified Arabic" w:cs="Simplified Arabic"/>
          <w:b/>
          <w:bCs/>
          <w:sz w:val="40"/>
          <w:szCs w:val="40"/>
          <w:u w:val="single"/>
          <w:rtl/>
          <w:lang w:bidi="ar-LB"/>
        </w:rPr>
      </w:pPr>
    </w:p>
    <w:p w14:paraId="02145D4E" w14:textId="77777777" w:rsidR="000E64C2" w:rsidRPr="00C475FC" w:rsidRDefault="000E64C2" w:rsidP="00C475FC">
      <w:pPr>
        <w:pStyle w:val="ListParagraph"/>
        <w:numPr>
          <w:ilvl w:val="0"/>
          <w:numId w:val="9"/>
        </w:numPr>
        <w:tabs>
          <w:tab w:val="right" w:pos="386"/>
        </w:tabs>
        <w:ind w:hanging="270"/>
        <w:jc w:val="center"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</w:rPr>
      </w:pPr>
      <w:r w:rsidRPr="00C475FC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قائمة الإختصارات</w:t>
      </w:r>
    </w:p>
    <w:p w14:paraId="624C22D8" w14:textId="77777777" w:rsidR="000E64C2" w:rsidRDefault="000E64C2" w:rsidP="000E64C2">
      <w:pPr>
        <w:rPr>
          <w:rFonts w:ascii="Simplified Arabic" w:hAnsi="Simplified Arabic" w:cs="Simplified Arabic"/>
          <w:b/>
          <w:bCs/>
          <w:sz w:val="30"/>
          <w:szCs w:val="30"/>
          <w:rtl/>
          <w:lang w:bidi="ar-LB"/>
        </w:rPr>
      </w:pPr>
    </w:p>
    <w:p w14:paraId="1DE1AA70" w14:textId="4399DD45" w:rsidR="000E64C2" w:rsidRPr="003475B1" w:rsidRDefault="000E64C2" w:rsidP="004C771B">
      <w:pPr>
        <w:ind w:right="-720" w:hanging="514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ESSN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 w:rsidRP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="004C771B"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>شبكة الأمان الاجتماعي</w:t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24FB5"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="00E928EB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 xml:space="preserve"> </w:t>
      </w:r>
      <w:r w:rsidRP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>Emergency Social Safety Net</w:t>
      </w:r>
      <w:r w:rsidRP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 </w:t>
      </w:r>
    </w:p>
    <w:p w14:paraId="75545FBA" w14:textId="00CA7BA2" w:rsidR="000E64C2" w:rsidRPr="003475B1" w:rsidRDefault="000E64C2" w:rsidP="004C771B">
      <w:pPr>
        <w:ind w:right="-720" w:hanging="514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NPTP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BC6FF0">
        <w:rPr>
          <w:rFonts w:ascii="Simplified Arabic" w:hAnsi="Simplified Arabic" w:cs="Simplified Arabic" w:hint="cs"/>
          <w:sz w:val="28"/>
          <w:szCs w:val="28"/>
          <w:rtl/>
          <w:lang w:bidi="ar-LB"/>
        </w:rPr>
        <w:t>البرنامج الوطني لدعم</w:t>
      </w:r>
      <w:r w:rsidR="004C771B"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الأسر الاكثر فقراً</w:t>
      </w:r>
      <w:r w:rsidR="00324FB5"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E928E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>National Poverty Targeting Program</w:t>
      </w:r>
      <w:r w:rsid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="00324FB5"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</w:p>
    <w:p w14:paraId="40E968FE" w14:textId="72F5A7FA" w:rsidR="000E64C2" w:rsidRPr="003475B1" w:rsidRDefault="000E64C2" w:rsidP="004C771B">
      <w:pPr>
        <w:ind w:right="-180" w:hanging="514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ALL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 w:rsidRP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>لكل أفراد العائلة</w:t>
      </w:r>
      <w:r w:rsid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  <w:t xml:space="preserve">    </w:t>
      </w:r>
      <w:r w:rsidR="004C771B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="004C771B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="004C771B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="004C771B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E928E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 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 </w:t>
      </w:r>
      <w:r w:rsidR="004C771B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 xml:space="preserve">   </w:t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3475B1" w:rsidRPr="004C771B">
        <w:rPr>
          <w:rFonts w:ascii="Simplified Arabic" w:hAnsi="Simplified Arabic" w:cs="Simplified Arabic"/>
          <w:sz w:val="28"/>
          <w:szCs w:val="28"/>
          <w:lang w:bidi="ar-LB"/>
        </w:rPr>
        <w:t>All Family Member</w:t>
      </w:r>
    </w:p>
    <w:p w14:paraId="556DAD04" w14:textId="553A0F84" w:rsidR="000E64C2" w:rsidRPr="003475B1" w:rsidRDefault="000E64C2" w:rsidP="008F5BFC">
      <w:pPr>
        <w:ind w:right="-720" w:hanging="514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HHH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>رب ال</w:t>
      </w:r>
      <w:r w:rsid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>أ</w:t>
      </w:r>
      <w:r w:rsidR="004C771B"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>سرة</w:t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E928E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  </w:t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  </w:t>
      </w:r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 xml:space="preserve">Head of </w:t>
      </w:r>
      <w:proofErr w:type="spellStart"/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>HouseHold</w:t>
      </w:r>
      <w:proofErr w:type="spellEnd"/>
    </w:p>
    <w:p w14:paraId="6B935D00" w14:textId="47DC32AD" w:rsidR="000E64C2" w:rsidRPr="003475B1" w:rsidRDefault="000E64C2" w:rsidP="00E928EB">
      <w:pPr>
        <w:ind w:right="-720" w:hanging="514"/>
        <w:rPr>
          <w:rFonts w:ascii="Simplified Arabic" w:hAnsi="Simplified Arabic" w:cs="Simplified Arabic"/>
          <w:sz w:val="28"/>
          <w:szCs w:val="28"/>
          <w:rtl/>
          <w:lang w:bidi="ar-LB"/>
        </w:rPr>
      </w:pP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HH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>على مستوى الأسرة الواحدة</w:t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E928E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 </w:t>
      </w:r>
      <w:proofErr w:type="spellStart"/>
      <w:r w:rsidR="004D3005">
        <w:rPr>
          <w:rFonts w:ascii="Simplified Arabic" w:hAnsi="Simplified Arabic" w:cs="Simplified Arabic"/>
          <w:sz w:val="28"/>
          <w:szCs w:val="28"/>
          <w:lang w:bidi="ar-LB"/>
        </w:rPr>
        <w:t>House</w:t>
      </w:r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>Hold</w:t>
      </w:r>
      <w:proofErr w:type="spellEnd"/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 xml:space="preserve"> Level</w:t>
      </w:r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ab/>
      </w:r>
    </w:p>
    <w:p w14:paraId="0F63AE15" w14:textId="5F90A8AE" w:rsidR="000E64C2" w:rsidRPr="003475B1" w:rsidRDefault="000E64C2" w:rsidP="004C771B">
      <w:pPr>
        <w:ind w:right="-720" w:hanging="514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IBAN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>رقم الحساب المصرفي الدولي</w:t>
      </w:r>
      <w:r w:rsid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  <w:r w:rsidR="00E928E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 </w:t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  <w:t xml:space="preserve">  </w:t>
      </w:r>
      <w:r w:rsidR="00E928E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324FB5" w:rsidRPr="003475B1">
        <w:rPr>
          <w:rFonts w:ascii="Simplified Arabic" w:hAnsi="Simplified Arabic" w:cs="Simplified Arabic"/>
          <w:sz w:val="28"/>
          <w:szCs w:val="28"/>
          <w:lang w:bidi="ar-LB"/>
        </w:rPr>
        <w:t>International Bank Account Number</w:t>
      </w:r>
      <w:r w:rsid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</w:p>
    <w:p w14:paraId="7E1A1073" w14:textId="6DB7717A" w:rsidR="000E64C2" w:rsidRDefault="00324FB5" w:rsidP="00E928EB">
      <w:pPr>
        <w:ind w:right="-720" w:hanging="514"/>
        <w:rPr>
          <w:rFonts w:ascii="Simplified Arabic" w:hAnsi="Simplified Arabic" w:cs="Simplified Arabic"/>
          <w:b/>
          <w:bCs/>
          <w:sz w:val="28"/>
          <w:szCs w:val="28"/>
          <w:lang w:bidi="ar-LB"/>
        </w:rPr>
      </w:pPr>
      <w:r w:rsidRPr="002A5033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SDR</w:t>
      </w:r>
      <w:r w:rsidR="004C771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4C771B"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>حقوق السحب الخاصة</w:t>
      </w:r>
      <w:r w:rsid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  <w:r w:rsidR="004C771B"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Pr="003475B1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ab/>
      </w:r>
      <w:r w:rsidR="00E928EB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="003475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  <w:r w:rsidRPr="003475B1">
        <w:rPr>
          <w:rFonts w:ascii="Simplified Arabic" w:hAnsi="Simplified Arabic" w:cs="Simplified Arabic"/>
          <w:sz w:val="28"/>
          <w:szCs w:val="28"/>
          <w:lang w:bidi="ar-LB"/>
        </w:rPr>
        <w:t xml:space="preserve">Special Drawing Right </w:t>
      </w:r>
      <w:r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Pr="003475B1"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</w:p>
    <w:p w14:paraId="48F60E27" w14:textId="15A2FB35" w:rsidR="00EB6F64" w:rsidRDefault="0062769B" w:rsidP="003910F8">
      <w:pPr>
        <w:ind w:hanging="496"/>
        <w:rPr>
          <w:rFonts w:ascii="Simplified Arabic" w:hAnsi="Simplified Arabic" w:cs="Simplified Arabic"/>
          <w:sz w:val="28"/>
          <w:szCs w:val="28"/>
          <w:rtl/>
          <w:lang w:bidi="ar-LB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SC</w:t>
      </w:r>
      <w:r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ab/>
      </w:r>
      <w:r w:rsidRPr="0062769B">
        <w:rPr>
          <w:rFonts w:ascii="Simplified Arabic" w:hAnsi="Simplified Arabic" w:cs="Simplified Arabic" w:hint="cs"/>
          <w:sz w:val="28"/>
          <w:szCs w:val="28"/>
          <w:rtl/>
          <w:lang w:bidi="ar-LB"/>
        </w:rPr>
        <w:t>لجنة إشراف ومراقبة</w:t>
      </w:r>
      <w:r w:rsidR="003910F8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  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  <w:r w:rsidR="003910F8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  <w:r w:rsidR="00E928EB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 </w:t>
      </w:r>
      <w:r w:rsidR="003910F8"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  <w:t xml:space="preserve"> 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  <w:r w:rsidR="00253424">
        <w:rPr>
          <w:rFonts w:ascii="Simplified Arabic" w:hAnsi="Simplified Arabic" w:cs="Simplified Arabic"/>
          <w:sz w:val="28"/>
          <w:szCs w:val="28"/>
          <w:lang w:bidi="ar-LB"/>
        </w:rPr>
        <w:t xml:space="preserve">  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ab/>
      </w:r>
      <w:r w:rsidR="00E928EB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 </w:t>
      </w:r>
      <w:r>
        <w:rPr>
          <w:rFonts w:ascii="Simplified Arabic" w:hAnsi="Simplified Arabic" w:cs="Simplified Arabic"/>
          <w:sz w:val="28"/>
          <w:szCs w:val="28"/>
          <w:lang w:bidi="ar-LB"/>
        </w:rPr>
        <w:t>Supervisory Committee</w:t>
      </w:r>
    </w:p>
    <w:p w14:paraId="2289CA1B" w14:textId="288BD4EE" w:rsidR="000E64C2" w:rsidRDefault="00253424" w:rsidP="00EB6F64">
      <w:pPr>
        <w:ind w:right="-720" w:hanging="514"/>
        <w:rPr>
          <w:rFonts w:ascii="Simplified Arabic" w:eastAsiaTheme="minorEastAsia" w:hAnsi="Simplified Arabic" w:cs="Simplified Arabic"/>
          <w:color w:val="000000"/>
          <w:kern w:val="24"/>
          <w:sz w:val="28"/>
          <w:szCs w:val="28"/>
          <w:rtl/>
          <w:lang w:bidi="ar-LB"/>
        </w:rPr>
      </w:pPr>
      <w:r w:rsidRPr="00253424">
        <w:rPr>
          <w:rFonts w:ascii="Simplified Arabic" w:hAnsi="Simplified Arabic" w:cs="Simplified Arabic"/>
          <w:b/>
          <w:bCs/>
          <w:sz w:val="28"/>
          <w:szCs w:val="28"/>
          <w:lang w:bidi="ar-LB"/>
        </w:rPr>
        <w:t>WFP</w:t>
      </w:r>
      <w:r>
        <w:rPr>
          <w:rFonts w:ascii="Simplified Arabic" w:eastAsiaTheme="minorEastAsia" w:hAnsi="Simplified Arabic" w:cs="Simplified Arabic" w:hint="cs"/>
          <w:color w:val="000000"/>
          <w:kern w:val="24"/>
          <w:sz w:val="23"/>
          <w:szCs w:val="23"/>
          <w:rtl/>
        </w:rPr>
        <w:t xml:space="preserve">  </w:t>
      </w:r>
      <w:r>
        <w:rPr>
          <w:rFonts w:ascii="Simplified Arabic" w:eastAsiaTheme="minorEastAsia" w:hAnsi="Simplified Arabic" w:cs="Simplified Arabic"/>
          <w:color w:val="000000"/>
          <w:kern w:val="24"/>
          <w:sz w:val="23"/>
          <w:szCs w:val="23"/>
        </w:rPr>
        <w:tab/>
      </w:r>
      <w:r w:rsidRPr="00253424">
        <w:rPr>
          <w:rFonts w:ascii="Simplified Arabic" w:eastAsiaTheme="minorEastAsia" w:hAnsi="Simplified Arabic" w:cs="Simplified Arabic"/>
          <w:color w:val="000000"/>
          <w:kern w:val="24"/>
          <w:sz w:val="28"/>
          <w:szCs w:val="28"/>
          <w:rtl/>
          <w:lang w:bidi="ar-LB"/>
        </w:rPr>
        <w:t>برنامج الغذاء العالمي</w:t>
      </w:r>
      <w:r>
        <w:rPr>
          <w:rFonts w:ascii="Simplified Arabic" w:eastAsiaTheme="minorEastAsia" w:hAnsi="Simplified Arabic" w:cs="Simplified Arabic"/>
          <w:color w:val="000000"/>
          <w:kern w:val="24"/>
          <w:sz w:val="23"/>
          <w:szCs w:val="23"/>
          <w:lang w:bidi="ar-LB"/>
        </w:rPr>
        <w:t xml:space="preserve"> </w:t>
      </w:r>
      <w:r>
        <w:rPr>
          <w:rFonts w:ascii="Simplified Arabic" w:eastAsiaTheme="minorEastAsia" w:hAnsi="Simplified Arabic" w:cs="Simplified Arabic"/>
          <w:color w:val="000000"/>
          <w:kern w:val="24"/>
          <w:sz w:val="23"/>
          <w:szCs w:val="23"/>
          <w:lang w:bidi="ar-LB"/>
        </w:rPr>
        <w:tab/>
      </w:r>
      <w:r>
        <w:rPr>
          <w:rFonts w:ascii="Simplified Arabic" w:eastAsiaTheme="minorEastAsia" w:hAnsi="Simplified Arabic" w:cs="Simplified Arabic"/>
          <w:color w:val="000000"/>
          <w:kern w:val="24"/>
          <w:sz w:val="23"/>
          <w:szCs w:val="23"/>
          <w:lang w:bidi="ar-LB"/>
        </w:rPr>
        <w:tab/>
        <w:t xml:space="preserve">    </w:t>
      </w:r>
      <w:r>
        <w:rPr>
          <w:rFonts w:ascii="Simplified Arabic" w:eastAsiaTheme="minorEastAsia" w:hAnsi="Simplified Arabic" w:cs="Simplified Arabic"/>
          <w:color w:val="000000"/>
          <w:kern w:val="24"/>
          <w:sz w:val="23"/>
          <w:szCs w:val="23"/>
          <w:lang w:bidi="ar-LB"/>
        </w:rPr>
        <w:tab/>
      </w:r>
      <w:r>
        <w:rPr>
          <w:rFonts w:ascii="Simplified Arabic" w:eastAsiaTheme="minorEastAsia" w:hAnsi="Simplified Arabic" w:cs="Simplified Arabic"/>
          <w:color w:val="000000"/>
          <w:kern w:val="24"/>
          <w:sz w:val="23"/>
          <w:szCs w:val="23"/>
          <w:lang w:bidi="ar-LB"/>
        </w:rPr>
        <w:tab/>
      </w:r>
      <w:r>
        <w:rPr>
          <w:rFonts w:ascii="Simplified Arabic" w:eastAsiaTheme="minorEastAsia" w:hAnsi="Simplified Arabic" w:cs="Simplified Arabic"/>
          <w:color w:val="000000"/>
          <w:kern w:val="24"/>
          <w:sz w:val="23"/>
          <w:szCs w:val="23"/>
          <w:lang w:bidi="ar-LB"/>
        </w:rPr>
        <w:tab/>
        <w:t xml:space="preserve"> </w:t>
      </w:r>
      <w:r w:rsidRPr="00253424">
        <w:rPr>
          <w:rFonts w:ascii="Simplified Arabic" w:eastAsiaTheme="minorEastAsia" w:hAnsi="Simplified Arabic" w:cs="Simplified Arabic"/>
          <w:color w:val="000000"/>
          <w:kern w:val="24"/>
          <w:sz w:val="28"/>
          <w:szCs w:val="28"/>
          <w:lang w:bidi="ar-LB"/>
        </w:rPr>
        <w:t>World Food P</w:t>
      </w:r>
      <w:r>
        <w:rPr>
          <w:rFonts w:ascii="Simplified Arabic" w:eastAsiaTheme="minorEastAsia" w:hAnsi="Simplified Arabic" w:cs="Simplified Arabic"/>
          <w:color w:val="000000"/>
          <w:kern w:val="24"/>
          <w:sz w:val="28"/>
          <w:szCs w:val="28"/>
          <w:lang w:bidi="ar-LB"/>
        </w:rPr>
        <w:t xml:space="preserve">rogram  </w:t>
      </w:r>
      <w:r w:rsidR="00E928EB">
        <w:rPr>
          <w:rFonts w:ascii="Simplified Arabic" w:eastAsiaTheme="minorEastAsia" w:hAnsi="Simplified Arabic" w:cs="Simplified Arabic"/>
          <w:color w:val="000000"/>
          <w:kern w:val="24"/>
          <w:sz w:val="28"/>
          <w:szCs w:val="28"/>
          <w:lang w:bidi="ar-LB"/>
        </w:rPr>
        <w:t xml:space="preserve"> </w:t>
      </w:r>
      <w:r>
        <w:rPr>
          <w:rFonts w:ascii="Simplified Arabic" w:eastAsiaTheme="minorEastAsia" w:hAnsi="Simplified Arabic" w:cs="Simplified Arabic"/>
          <w:color w:val="000000"/>
          <w:kern w:val="24"/>
          <w:sz w:val="28"/>
          <w:szCs w:val="28"/>
          <w:lang w:bidi="ar-LB"/>
        </w:rPr>
        <w:t xml:space="preserve">  </w:t>
      </w:r>
    </w:p>
    <w:p w14:paraId="1B1B42C8" w14:textId="77777777" w:rsidR="0002504A" w:rsidRPr="0002504A" w:rsidRDefault="0002504A" w:rsidP="00084B2A">
      <w:pPr>
        <w:ind w:right="-720" w:hanging="514"/>
        <w:rPr>
          <w:rFonts w:ascii="Simplified Arabic" w:hAnsi="Simplified Arabic" w:cs="Simplified Arabic"/>
          <w:b/>
          <w:bCs/>
          <w:sz w:val="30"/>
          <w:szCs w:val="30"/>
        </w:rPr>
      </w:pPr>
      <w:r w:rsidRPr="0002504A">
        <w:rPr>
          <w:rFonts w:ascii="Simplified Arabic" w:eastAsiaTheme="minorEastAsia" w:hAnsi="Simplified Arabic" w:cs="Simplified Arabic"/>
          <w:b/>
          <w:bCs/>
          <w:color w:val="000000"/>
          <w:kern w:val="24"/>
          <w:sz w:val="28"/>
          <w:szCs w:val="28"/>
        </w:rPr>
        <w:t>GRM</w:t>
      </w:r>
      <w:r>
        <w:rPr>
          <w:rFonts w:ascii="Simplified Arabic" w:eastAsiaTheme="minorEastAsia" w:hAnsi="Simplified Arabic" w:cs="Simplified Arabic" w:hint="cs"/>
          <w:b/>
          <w:bCs/>
          <w:color w:val="000000"/>
          <w:kern w:val="24"/>
          <w:sz w:val="28"/>
          <w:szCs w:val="28"/>
          <w:rtl/>
        </w:rPr>
        <w:tab/>
      </w:r>
      <w:r w:rsidRPr="0002504A">
        <w:rPr>
          <w:rFonts w:ascii="Simplified Arabic" w:eastAsiaTheme="minorEastAsi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إدارة الشكاوى</w:t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</w:t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 w:rsidR="00084B2A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  </w:t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 w:rsidR="00084B2A"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 xml:space="preserve">        </w:t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 w:rsidRPr="008F5BFC">
        <w:rPr>
          <w:rFonts w:ascii="Simplified Arabic" w:hAnsi="Simplified Arabic" w:cs="Simplified Arabic"/>
          <w:sz w:val="28"/>
          <w:szCs w:val="28"/>
        </w:rPr>
        <w:t>Grievance Redress Mechanism</w:t>
      </w:r>
    </w:p>
    <w:p w14:paraId="7FDDA561" w14:textId="77777777" w:rsidR="009E5025" w:rsidRDefault="009E5025">
      <w:pPr>
        <w:bidi w:val="0"/>
        <w:rPr>
          <w:rFonts w:ascii="Simplified Arabic" w:hAnsi="Simplified Arabic" w:cs="Simplified Arabic"/>
          <w:b/>
          <w:bCs/>
          <w:color w:val="17365D" w:themeColor="text2" w:themeShade="BF"/>
          <w:sz w:val="32"/>
          <w:szCs w:val="32"/>
          <w:rtl/>
          <w:lang w:bidi="ar-LB"/>
        </w:rPr>
      </w:pPr>
      <w:r>
        <w:rPr>
          <w:rFonts w:ascii="Simplified Arabic" w:hAnsi="Simplified Arabic" w:cs="Simplified Arabic"/>
          <w:b/>
          <w:bCs/>
          <w:color w:val="17365D" w:themeColor="text2" w:themeShade="BF"/>
          <w:sz w:val="32"/>
          <w:szCs w:val="32"/>
          <w:rtl/>
          <w:lang w:bidi="ar-LB"/>
        </w:rPr>
        <w:br w:type="page"/>
      </w:r>
    </w:p>
    <w:p w14:paraId="751E7950" w14:textId="77777777" w:rsidR="00C475FC" w:rsidRDefault="00C475FC" w:rsidP="00294388">
      <w:pPr>
        <w:rPr>
          <w:rFonts w:ascii="Simplified Arabic" w:hAnsi="Simplified Arabic" w:cs="Simplified Arabic"/>
          <w:b/>
          <w:bCs/>
          <w:color w:val="17365D" w:themeColor="text2" w:themeShade="BF"/>
          <w:sz w:val="32"/>
          <w:szCs w:val="32"/>
          <w:rtl/>
          <w:lang w:bidi="ar-LB"/>
        </w:rPr>
      </w:pPr>
    </w:p>
    <w:p w14:paraId="2D20F4AA" w14:textId="77777777" w:rsidR="00EF5AFD" w:rsidRPr="00C475FC" w:rsidRDefault="00C475FC" w:rsidP="00C475FC">
      <w:pPr>
        <w:pStyle w:val="ListParagraph"/>
        <w:numPr>
          <w:ilvl w:val="0"/>
          <w:numId w:val="9"/>
        </w:numPr>
        <w:tabs>
          <w:tab w:val="right" w:pos="386"/>
        </w:tabs>
        <w:ind w:hanging="270"/>
        <w:rPr>
          <w:rFonts w:ascii="Simplified Arabic" w:hAnsi="Simplified Arabic" w:cs="Simplified Arabic"/>
          <w:b/>
          <w:bCs/>
          <w:color w:val="00B0F0"/>
          <w:sz w:val="32"/>
          <w:szCs w:val="32"/>
          <w:rtl/>
          <w:lang w:bidi="ar-LB"/>
        </w:rPr>
      </w:pPr>
      <w:r w:rsidRPr="00C475FC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المُقدّمة</w:t>
      </w:r>
    </w:p>
    <w:p w14:paraId="6456E84F" w14:textId="77777777" w:rsidR="00EF5AFD" w:rsidRPr="00947010" w:rsidRDefault="00EF5AFD" w:rsidP="00294388">
      <w:pPr>
        <w:pStyle w:val="NormalWeb"/>
        <w:tabs>
          <w:tab w:val="left" w:pos="8306"/>
        </w:tabs>
        <w:bidi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    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>إن دعم السلع على أهميّته وضرورته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كحلّ مؤقت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هو غير 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>عادل و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غير </w:t>
      </w:r>
      <w:r w:rsidR="00743BA2">
        <w:rPr>
          <w:rFonts w:ascii="Simplified Arabic" w:hAnsi="Simplified Arabic" w:cs="Simplified Arabic"/>
          <w:color w:val="000000"/>
          <w:sz w:val="28"/>
          <w:szCs w:val="28"/>
          <w:rtl/>
        </w:rPr>
        <w:t>مُنصف كون</w:t>
      </w:r>
      <w:r w:rsidR="00743BA2">
        <w:rPr>
          <w:rFonts w:ascii="Simplified Arabic" w:hAnsi="Simplified Arabic" w:cs="Simplified Arabic" w:hint="cs"/>
          <w:color w:val="000000"/>
          <w:sz w:val="28"/>
          <w:szCs w:val="28"/>
          <w:rtl/>
          <w:lang w:bidi="ar-LB"/>
        </w:rPr>
        <w:t>ه لا ي</w:t>
      </w:r>
      <w:r w:rsidR="00CD0F2D">
        <w:rPr>
          <w:rFonts w:ascii="Simplified Arabic" w:hAnsi="Simplified Arabic" w:cs="Simplified Arabic" w:hint="cs"/>
          <w:color w:val="000000"/>
          <w:sz w:val="28"/>
          <w:szCs w:val="28"/>
          <w:rtl/>
          <w:lang w:bidi="ar-LB"/>
        </w:rPr>
        <w:t>ُ</w:t>
      </w:r>
      <w:r w:rsidR="00743BA2">
        <w:rPr>
          <w:rFonts w:ascii="Simplified Arabic" w:hAnsi="Simplified Arabic" w:cs="Simplified Arabic" w:hint="cs"/>
          <w:color w:val="000000"/>
          <w:sz w:val="28"/>
          <w:szCs w:val="28"/>
          <w:rtl/>
          <w:lang w:bidi="ar-LB"/>
        </w:rPr>
        <w:t xml:space="preserve">ميّز بين 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الطبقة الغنيّة </w:t>
      </w:r>
      <w:r w:rsidR="00CD0F2D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وب</w:t>
      </w:r>
      <w:r w:rsidR="00743BA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ين</w:t>
      </w:r>
      <w:r w:rsidR="00743BA2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الفقراء و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هُم أكثر حاجة، </w:t>
      </w:r>
      <w:r w:rsidR="006955B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وهو 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>يعود بالفائدة بشكل رئيسي على التّ</w:t>
      </w:r>
      <w:r w:rsidR="00CD0F2D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ُ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جار،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>يفتح ال</w:t>
      </w:r>
      <w:r w:rsidR="006955B7">
        <w:rPr>
          <w:rFonts w:ascii="Simplified Arabic" w:hAnsi="Simplified Arabic" w:cs="Simplified Arabic"/>
          <w:color w:val="000000"/>
          <w:sz w:val="28"/>
          <w:szCs w:val="28"/>
          <w:rtl/>
        </w:rPr>
        <w:t>مجال أمام تهريب السلع المدعومة</w:t>
      </w:r>
      <w:r w:rsidR="006955B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تخزينها وإحتكارها لبيعها لاحقاً بأسعار أعلى، </w:t>
      </w:r>
      <w:r w:rsidR="006955B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كما 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>يستفيد منه الأجنبي الم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ُ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>قيم بالقدر عينه الذي يستفيد منه المواطن،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</w:t>
      </w:r>
      <w:r w:rsidRPr="0094701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 يقتضي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عدم إعتماده</w:t>
      </w:r>
      <w:r w:rsidR="00743BA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لاسيما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في الظروف </w:t>
      </w:r>
      <w:r w:rsidR="006955B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</w:t>
      </w:r>
      <w:r w:rsidR="00CD0F2D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6955B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قتصادية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الراهنة. </w:t>
      </w:r>
      <w:r w:rsidR="00743BA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هذا من جهة، </w:t>
      </w:r>
    </w:p>
    <w:p w14:paraId="751B14A2" w14:textId="2497ED54" w:rsidR="00743BA2" w:rsidRPr="00294388" w:rsidRDefault="00EF5AFD" w:rsidP="00713CF7">
      <w:pPr>
        <w:pStyle w:val="NormalWeb"/>
        <w:tabs>
          <w:tab w:val="left" w:pos="8306"/>
        </w:tabs>
        <w:bidi/>
        <w:jc w:val="both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9470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    </w:t>
      </w:r>
      <w:r w:rsidRPr="00294388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</w:t>
      </w:r>
      <w:r w:rsidR="00743BA2" w:rsidRPr="00294388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من جهة اخرى</w:t>
      </w:r>
      <w:r w:rsidR="00743BA2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، </w:t>
      </w:r>
      <w:r w:rsidR="006955B7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وبعد أن أعلن </w:t>
      </w:r>
      <w:r w:rsidRPr="001E047B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مصرف لبنان </w:t>
      </w:r>
      <w:r w:rsidR="00743BA2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مؤخراً </w:t>
      </w:r>
      <w:r w:rsidRPr="001E047B">
        <w:rPr>
          <w:rFonts w:ascii="Simplified Arabic" w:hAnsi="Simplified Arabic" w:cs="Simplified Arabic"/>
          <w:color w:val="000000"/>
          <w:sz w:val="28"/>
          <w:szCs w:val="28"/>
          <w:rtl/>
        </w:rPr>
        <w:t>عن</w:t>
      </w:r>
      <w:r w:rsidR="006955B7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عجزه</w:t>
      </w:r>
      <w:r w:rsidRPr="001E047B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الإستمرار بسياسة الد</w:t>
      </w:r>
      <w:r w:rsidR="006955B7" w:rsidRPr="001E047B">
        <w:rPr>
          <w:rFonts w:ascii="Simplified Arabic" w:hAnsi="Simplified Arabic" w:cs="Simplified Arabic"/>
          <w:color w:val="000000"/>
          <w:sz w:val="28"/>
          <w:szCs w:val="28"/>
          <w:rtl/>
        </w:rPr>
        <w:t>عم</w:t>
      </w:r>
      <w:r w:rsidR="002B1745" w:rsidRPr="001E047B">
        <w:rPr>
          <w:rFonts w:ascii="Simplified Arabic" w:hAnsi="Simplified Arabic" w:cs="Simplified Arabic" w:hint="cs"/>
          <w:color w:val="000000"/>
          <w:sz w:val="28"/>
          <w:szCs w:val="28"/>
          <w:rtl/>
          <w:lang w:bidi="ar-LB"/>
        </w:rPr>
        <w:t xml:space="preserve"> التي بدأت منذ أيلول 2019</w:t>
      </w:r>
      <w:r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، </w:t>
      </w:r>
      <w:r w:rsidR="00743BA2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أصبحت هذه العملية بعيدة المنال بصرف النظر عن عدم جدواها على النحو المبيّن </w:t>
      </w:r>
      <w:r w:rsidR="00CD0F2D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آ</w:t>
      </w:r>
      <w:r w:rsidR="00743BA2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نفاً، الأمر الذي </w:t>
      </w:r>
      <w:r w:rsidR="00CD0F2D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743BA2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نعكس سلباً على المواطنين لاسيما الفئة الأكثر حاجة منهم وقد </w:t>
      </w:r>
      <w:r w:rsidR="00CD0F2D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743BA2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صبحوا أكثرية. </w:t>
      </w:r>
      <w:r w:rsidR="002B1745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خاصةً بعد أن وصل سعر صرف الدولار الأميركي </w:t>
      </w:r>
      <w:r w:rsidR="00713CF7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2B1745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لى أسعار قياسية حتى قبل تشكيل حكومة الرئيس دياب ونيلها الثقة بحيث بلغ سعر صرف الدولار الأميركي مقابل الليرة اللبنانية إلى /1600/ ل.ل. خلال شهر آب 2019 (أي بزيادة قدرها 6.2%) وبلغ في شهر كانون الأول من العام 2019 /2125/ ل.ل. (أي بزيادة قدرها 41%) وعند نيل الحكومة الثقة في شباط</w:t>
      </w:r>
      <w:r w:rsidR="00713CF7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من العام 2020 وصل سعر الصرف إلى</w:t>
      </w:r>
      <w:r w:rsidR="002B1745" w:rsidRPr="001E047B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/2320/ ل.ل. (أي بزيادة قدرها 54</w:t>
      </w:r>
      <w:r w:rsidR="002B1745" w:rsidRPr="000A76E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%).</w:t>
      </w:r>
      <w:r w:rsidR="002B1745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</w:p>
    <w:p w14:paraId="2AF3874F" w14:textId="412ED149" w:rsidR="00BC6FF0" w:rsidRPr="00294388" w:rsidRDefault="00743BA2" w:rsidP="002B13DA">
      <w:pPr>
        <w:pStyle w:val="NormalWeb"/>
        <w:tabs>
          <w:tab w:val="left" w:pos="8306"/>
        </w:tabs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5168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    وعليه، وأمام هذا الواقع نشأت فكرة البطاقة التمويلية، و</w:t>
      </w:r>
      <w:r w:rsidR="00CD0F2D" w:rsidRPr="0085168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85168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قرّ مجلس النواب مشروع القانون الم</w:t>
      </w:r>
      <w:r w:rsidR="00CD0F2D" w:rsidRPr="0085168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ُ</w:t>
      </w:r>
      <w:r w:rsidRPr="0085168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حال من قبل الحكومة بهذا الخصوص فصدر </w:t>
      </w:r>
      <w:r w:rsidR="00EF5AFD" w:rsidRPr="00851682">
        <w:rPr>
          <w:rFonts w:ascii="Simplified Arabic" w:hAnsi="Simplified Arabic" w:cs="Simplified Arabic"/>
          <w:sz w:val="28"/>
          <w:szCs w:val="28"/>
          <w:rtl/>
        </w:rPr>
        <w:t xml:space="preserve">القانون رقم </w:t>
      </w:r>
      <w:r w:rsidR="00EF5AFD" w:rsidRPr="00851682">
        <w:rPr>
          <w:rFonts w:ascii="Simplified Arabic" w:hAnsi="Simplified Arabic" w:cs="Simplified Arabic" w:hint="cs"/>
          <w:sz w:val="28"/>
          <w:szCs w:val="28"/>
          <w:rtl/>
        </w:rPr>
        <w:t>230</w:t>
      </w:r>
      <w:r w:rsidR="00EF5AFD" w:rsidRPr="00851682">
        <w:rPr>
          <w:rFonts w:ascii="Simplified Arabic" w:hAnsi="Simplified Arabic" w:cs="Simplified Arabic"/>
          <w:sz w:val="28"/>
          <w:szCs w:val="28"/>
          <w:rtl/>
        </w:rPr>
        <w:t xml:space="preserve"> تاريخ </w:t>
      </w:r>
      <w:r w:rsidR="006955B7" w:rsidRPr="00851682">
        <w:rPr>
          <w:rFonts w:ascii="Simplified Arabic" w:hAnsi="Simplified Arabic" w:cs="Simplified Arabic" w:hint="cs"/>
          <w:sz w:val="28"/>
          <w:szCs w:val="28"/>
          <w:rtl/>
        </w:rPr>
        <w:t>16/7/202</w:t>
      </w:r>
      <w:r w:rsidR="006955B7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1 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بإقرارها</w:t>
      </w:r>
      <w:r w:rsidR="006955B7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F5AFD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وفتح 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F5AFD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عتماد 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إضافي إ</w:t>
      </w:r>
      <w:r w:rsidR="006955B7" w:rsidRPr="00294388">
        <w:rPr>
          <w:rFonts w:ascii="Simplified Arabic" w:hAnsi="Simplified Arabic" w:cs="Simplified Arabic" w:hint="cs"/>
          <w:sz w:val="28"/>
          <w:szCs w:val="28"/>
          <w:rtl/>
        </w:rPr>
        <w:t>ستثنائي لتمويلها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F5AFD" w:rsidRPr="002943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وبالتوازي كانت</w:t>
      </w:r>
      <w:r w:rsidR="006955B7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F5AFD" w:rsidRPr="00294388">
        <w:rPr>
          <w:rFonts w:ascii="Simplified Arabic" w:hAnsi="Simplified Arabic" w:cs="Simplified Arabic" w:hint="cs"/>
          <w:sz w:val="28"/>
          <w:szCs w:val="28"/>
          <w:rtl/>
        </w:rPr>
        <w:t>وزارة الإقتصاد والتجارة</w:t>
      </w:r>
      <w:r w:rsidR="00C5030A">
        <w:rPr>
          <w:rFonts w:ascii="Simplified Arabic" w:hAnsi="Simplified Arabic" w:cs="Simplified Arabic" w:hint="cs"/>
          <w:sz w:val="28"/>
          <w:szCs w:val="28"/>
          <w:rtl/>
        </w:rPr>
        <w:t xml:space="preserve"> ووزارة الشؤون الاجتماعية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AFD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F5AFD" w:rsidRPr="00294388">
        <w:rPr>
          <w:rFonts w:ascii="Simplified Arabic" w:hAnsi="Simplified Arabic" w:cs="Simplified Arabic" w:hint="cs"/>
          <w:sz w:val="28"/>
          <w:szCs w:val="28"/>
          <w:rtl/>
        </w:rPr>
        <w:t>بمساعدة من البنك الدولي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AFD" w:rsidRPr="002943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قد أ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عد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ت </w:t>
      </w:r>
      <w:r w:rsidR="00EF5AFD" w:rsidRPr="00294388">
        <w:rPr>
          <w:rFonts w:ascii="Simplified Arabic" w:hAnsi="Simplified Arabic" w:cs="Simplified Arabic"/>
          <w:sz w:val="28"/>
          <w:szCs w:val="28"/>
          <w:rtl/>
        </w:rPr>
        <w:t xml:space="preserve">خطّة </w:t>
      </w:r>
      <w:r w:rsidR="00EF5AFD" w:rsidRPr="00294388">
        <w:rPr>
          <w:rFonts w:ascii="Simplified Arabic" w:hAnsi="Simplified Arabic" w:cs="Simplified Arabic" w:hint="cs"/>
          <w:sz w:val="28"/>
          <w:szCs w:val="28"/>
          <w:rtl/>
        </w:rPr>
        <w:t>للإنتقال</w:t>
      </w:r>
      <w:r w:rsidR="00EF5AFD" w:rsidRPr="00294388">
        <w:rPr>
          <w:rFonts w:ascii="Simplified Arabic" w:hAnsi="Simplified Arabic" w:cs="Simplified Arabic"/>
          <w:sz w:val="28"/>
          <w:szCs w:val="28"/>
          <w:rtl/>
        </w:rPr>
        <w:t xml:space="preserve"> من دعم المُنتجات والسلع إلى دعم الأُسر عبر تحويلات نقديّة من خلال </w:t>
      </w:r>
      <w:r w:rsidR="00C5030A">
        <w:rPr>
          <w:rFonts w:ascii="Simplified Arabic" w:hAnsi="Simplified Arabic" w:cs="Simplified Arabic" w:hint="cs"/>
          <w:sz w:val="28"/>
          <w:szCs w:val="28"/>
          <w:rtl/>
        </w:rPr>
        <w:t xml:space="preserve">برنامج البطاقة </w:t>
      </w:r>
      <w:r w:rsidR="00C5030A" w:rsidRPr="00C5030A">
        <w:rPr>
          <w:rFonts w:ascii="Simplified Arabic" w:hAnsi="Simplified Arabic" w:cs="Simplified Arabic" w:hint="cs"/>
          <w:sz w:val="28"/>
          <w:szCs w:val="28"/>
          <w:rtl/>
        </w:rPr>
        <w:t>التمويلية</w:t>
      </w:r>
      <w:r w:rsidR="00EF5AFD" w:rsidRPr="00C5030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5030A" w:rsidRPr="00C5030A">
        <w:rPr>
          <w:rFonts w:ascii="Simplified Arabic" w:hAnsi="Simplified Arabic" w:cs="Simplified Arabic" w:hint="cs"/>
          <w:sz w:val="28"/>
          <w:szCs w:val="28"/>
          <w:rtl/>
          <w:lang w:bidi="ar-LB"/>
        </w:rPr>
        <w:t>موسعاً</w:t>
      </w:r>
      <w:r w:rsidR="00EF5AFD" w:rsidRPr="00294388">
        <w:rPr>
          <w:rFonts w:ascii="Simplified Arabic" w:hAnsi="Simplified Arabic" w:cs="Simplified Arabic"/>
          <w:sz w:val="28"/>
          <w:szCs w:val="28"/>
          <w:rtl/>
        </w:rPr>
        <w:t xml:space="preserve"> لشبكة الأمان الإجتماعي</w:t>
      </w:r>
      <w:r w:rsidR="00C5030A">
        <w:rPr>
          <w:rFonts w:ascii="Simplified Arabic" w:hAnsi="Simplified Arabic" w:cs="Simplified Arabic" w:hint="cs"/>
          <w:sz w:val="28"/>
          <w:szCs w:val="28"/>
          <w:rtl/>
        </w:rPr>
        <w:t xml:space="preserve"> من خلال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F5AFD" w:rsidRPr="00294388">
        <w:rPr>
          <w:rFonts w:ascii="Simplified Arabic" w:hAnsi="Simplified Arabic" w:cs="Simplified Arabic"/>
          <w:sz w:val="28"/>
          <w:szCs w:val="28"/>
          <w:lang w:val="fr-FR"/>
        </w:rPr>
        <w:t>ESSN</w:t>
      </w:r>
      <w:r w:rsidR="00EF5AFD" w:rsidRPr="00294388">
        <w:rPr>
          <w:rFonts w:ascii="Simplified Arabic" w:hAnsi="Simplified Arabic" w:cs="Simplified Arabic"/>
          <w:sz w:val="28"/>
          <w:szCs w:val="28"/>
        </w:rPr>
        <w:t>)</w:t>
      </w:r>
      <w:r w:rsidR="00EF5AFD" w:rsidRPr="00294388">
        <w:rPr>
          <w:rFonts w:ascii="Simplified Arabic" w:hAnsi="Simplified Arabic" w:cs="Simplified Arabic"/>
          <w:sz w:val="28"/>
          <w:szCs w:val="28"/>
          <w:rtl/>
          <w:lang w:bidi="ar-LB"/>
        </w:rPr>
        <w:t>)</w:t>
      </w:r>
      <w:r w:rsidRPr="00294388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إضافة 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  <w:lang w:bidi="ar-LB"/>
        </w:rPr>
        <w:t>إ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  <w:lang w:bidi="ar-LB"/>
        </w:rPr>
        <w:t>لى البرنامج الوطني لدعم الأسر الاكثر فقراً</w:t>
      </w:r>
      <w:r w:rsidR="00BC6FF0" w:rsidRPr="002943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  <w:lang w:bidi="ar-LB"/>
        </w:rPr>
        <w:t>(</w:t>
      </w:r>
      <w:r w:rsidR="00BC6FF0" w:rsidRPr="00294388">
        <w:rPr>
          <w:rFonts w:ascii="Simplified Arabic" w:hAnsi="Simplified Arabic" w:cs="Simplified Arabic"/>
          <w:sz w:val="28"/>
          <w:szCs w:val="28"/>
          <w:lang w:bidi="ar-LB"/>
        </w:rPr>
        <w:t>NPTP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) الذي تتولى تنفيذه وزارة الشؤون الاجتماعية. </w:t>
      </w:r>
    </w:p>
    <w:p w14:paraId="7F7AA29F" w14:textId="00AFA0D4" w:rsidR="0028115C" w:rsidRDefault="00EF5AFD" w:rsidP="002B1745">
      <w:pPr>
        <w:pStyle w:val="NormalWeb"/>
        <w:tabs>
          <w:tab w:val="left" w:pos="926"/>
        </w:tabs>
        <w:bidi/>
        <w:ind w:firstLine="38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743BA2" w:rsidRPr="00294388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 برنامج التعويضات النقديّة</w:t>
      </w:r>
      <w:r w:rsidR="00743BA2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>المتمثل</w:t>
      </w:r>
      <w:r w:rsidR="00743BA2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>بالبطاقة التمويلية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>سي</w:t>
      </w:r>
      <w:r w:rsidR="002B13DA">
        <w:rPr>
          <w:rFonts w:ascii="Simplified Arabic" w:hAnsi="Simplified Arabic" w:cs="Simplified Arabic" w:hint="cs"/>
          <w:sz w:val="28"/>
          <w:szCs w:val="28"/>
          <w:rtl/>
        </w:rPr>
        <w:t>ساهم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13DA">
        <w:rPr>
          <w:rFonts w:ascii="Simplified Arabic" w:hAnsi="Simplified Arabic" w:cs="Simplified Arabic" w:hint="cs"/>
          <w:sz w:val="28"/>
          <w:szCs w:val="28"/>
          <w:rtl/>
        </w:rPr>
        <w:t xml:space="preserve">في ترشيد الدعم 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الع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ملات الأجنبيّة 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جميع المواد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الأساسية،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>وسي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مكن 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الم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ستهلكين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>من دفع ثمن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المواد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التي رُفع الدعم عنها بالأسعار 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الرائجة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(بإستثناء الكهرباء وبع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 الأدوية الم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زمنة) ما سيؤدي إلى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>منع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 الإحتكار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وضبط </w:t>
      </w:r>
      <w:r w:rsidRPr="00294388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التهريب، </w:t>
      </w:r>
      <w:r w:rsidRPr="002B13D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B13DA">
        <w:rPr>
          <w:rFonts w:ascii="Simplified Arabic" w:hAnsi="Simplified Arabic" w:cs="Simplified Arabic"/>
          <w:sz w:val="28"/>
          <w:szCs w:val="28"/>
          <w:rtl/>
        </w:rPr>
        <w:t>خلق م</w:t>
      </w:r>
      <w:r w:rsidRPr="002B13D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B13DA">
        <w:rPr>
          <w:rFonts w:ascii="Simplified Arabic" w:hAnsi="Simplified Arabic" w:cs="Simplified Arabic"/>
          <w:sz w:val="28"/>
          <w:szCs w:val="28"/>
          <w:rtl/>
        </w:rPr>
        <w:t>نافسة بين الشركات المستوردة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، الأمر الذي 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>يعود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 بالفائدة على</w:t>
      </w:r>
      <w:r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المواطنين</w:t>
      </w:r>
      <w:r w:rsidR="008B5438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>مع ما يترتب على ذلك من إنعكاسات إيجابية على ال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قتصاد الوطني بشكل عام خاصةً وان </w:t>
      </w:r>
      <w:r w:rsidR="008B5438" w:rsidRPr="00294388">
        <w:rPr>
          <w:rFonts w:ascii="Simplified Arabic" w:hAnsi="Simplified Arabic" w:cs="Simplified Arabic" w:hint="cs"/>
          <w:sz w:val="28"/>
          <w:szCs w:val="28"/>
          <w:rtl/>
        </w:rPr>
        <w:t>الد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B5438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راسات 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C6FF0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ثبتت </w:t>
      </w:r>
      <w:r w:rsidR="008B5438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أن التحويلات النقدية غير المشروطة </w:t>
      </w:r>
      <w:r w:rsidR="00346602" w:rsidRPr="00294388">
        <w:rPr>
          <w:rFonts w:ascii="Simplified Arabic" w:hAnsi="Simplified Arabic" w:cs="Simplified Arabic" w:hint="cs"/>
          <w:sz w:val="28"/>
          <w:szCs w:val="28"/>
          <w:rtl/>
        </w:rPr>
        <w:t xml:space="preserve">التي توفرها البطاقة التمويلية </w:t>
      </w:r>
      <w:r w:rsidR="00CD0F2D" w:rsidRPr="00294388">
        <w:rPr>
          <w:rFonts w:ascii="Simplified Arabic" w:hAnsi="Simplified Arabic" w:cs="Simplified Arabic" w:hint="cs"/>
          <w:sz w:val="28"/>
          <w:szCs w:val="28"/>
          <w:rtl/>
        </w:rPr>
        <w:t>تزيد من القدرة المعيشية للأسر وإ</w:t>
      </w:r>
      <w:r w:rsidR="008B5438" w:rsidRPr="00294388">
        <w:rPr>
          <w:rFonts w:ascii="Simplified Arabic" w:hAnsi="Simplified Arabic" w:cs="Simplified Arabic" w:hint="cs"/>
          <w:sz w:val="28"/>
          <w:szCs w:val="28"/>
          <w:rtl/>
        </w:rPr>
        <w:t>ستهلاكها ورفاهها النفسي وأمنها الغذائي.</w:t>
      </w:r>
    </w:p>
    <w:p w14:paraId="1EBDB6E2" w14:textId="51802DD3" w:rsidR="00D3599F" w:rsidRDefault="00D3599F" w:rsidP="002D3EC9">
      <w:pPr>
        <w:pStyle w:val="NormalWeb"/>
        <w:bidi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94388">
        <w:rPr>
          <w:rFonts w:ascii="Simplified Arabic" w:hAnsi="Simplified Arabic" w:cs="Simplified Arabic"/>
          <w:sz w:val="28"/>
          <w:szCs w:val="28"/>
          <w:rtl/>
        </w:rPr>
        <w:t>يستهدف البرنامج</w:t>
      </w:r>
      <w:r w:rsidR="00C50B64">
        <w:rPr>
          <w:rFonts w:ascii="Simplified Arabic" w:hAnsi="Simplified Arabic" w:cs="Simplified Arabic" w:hint="cs"/>
          <w:sz w:val="28"/>
          <w:szCs w:val="28"/>
          <w:rtl/>
        </w:rPr>
        <w:t xml:space="preserve"> /505000/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 xml:space="preserve"> عائلة لبنانية مُقيمة في لبنان</w:t>
      </w:r>
      <w:r w:rsidR="00023D08" w:rsidRPr="002943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94388">
        <w:rPr>
          <w:rFonts w:ascii="Simplified Arabic" w:hAnsi="Simplified Arabic" w:cs="Simplified Arabic"/>
          <w:sz w:val="28"/>
          <w:szCs w:val="28"/>
          <w:rtl/>
        </w:rPr>
        <w:t>شرط أن تتقدّم بطلب الحصول على إعانة التحويل النقدي الذي يبلغ /</w:t>
      </w:r>
      <w:r w:rsidRPr="008B5438">
        <w:rPr>
          <w:rFonts w:ascii="Simplified Arabic" w:hAnsi="Simplified Arabic" w:cs="Simplified Arabic"/>
          <w:sz w:val="28"/>
          <w:szCs w:val="28"/>
          <w:rtl/>
        </w:rPr>
        <w:t>1</w:t>
      </w:r>
      <w:r w:rsidR="00D051A4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8B5438">
        <w:rPr>
          <w:rFonts w:ascii="Simplified Arabic" w:hAnsi="Simplified Arabic" w:cs="Simplified Arabic"/>
          <w:sz w:val="28"/>
          <w:szCs w:val="28"/>
          <w:rtl/>
        </w:rPr>
        <w:t>/ د.أ.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41D7B">
        <w:rPr>
          <w:rFonts w:ascii="Simplified Arabic" w:hAnsi="Simplified Arabic" w:cs="Simplified Arabic" w:hint="cs"/>
          <w:sz w:val="28"/>
          <w:szCs w:val="28"/>
          <w:rtl/>
        </w:rPr>
        <w:t xml:space="preserve">لكل فرد </w:t>
      </w:r>
      <w:r w:rsidR="00741D7B">
        <w:rPr>
          <w:rFonts w:ascii="Simplified Arabic" w:hAnsi="Simplified Arabic" w:cs="Simplified Arabic"/>
          <w:sz w:val="28"/>
          <w:szCs w:val="28"/>
          <w:rtl/>
        </w:rPr>
        <w:t>من أفراد الأسرة</w:t>
      </w:r>
      <w:r w:rsidR="00741D7B" w:rsidRPr="008B54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734AB">
        <w:rPr>
          <w:rFonts w:ascii="Simplified Arabic" w:hAnsi="Simplified Arabic" w:cs="Simplified Arabic" w:hint="cs"/>
          <w:sz w:val="28"/>
          <w:szCs w:val="28"/>
          <w:rtl/>
        </w:rPr>
        <w:t xml:space="preserve">(حدّ أقصى 6 افراد لكل أسرة) 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>(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قد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تختلف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هذه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الأرقام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حسب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توافر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التمويل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وعدد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الأسر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المستفيدة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من</w:t>
      </w:r>
      <w:r w:rsidR="00023D08" w:rsidRPr="006955B7">
        <w:rPr>
          <w:rFonts w:ascii="Simplified Arabic" w:hAnsi="Simplified Arabic" w:cs="Simplified Arabic"/>
          <w:sz w:val="28"/>
          <w:szCs w:val="28"/>
        </w:rPr>
        <w:t xml:space="preserve"> </w:t>
      </w:r>
      <w:r w:rsidR="00023D08" w:rsidRPr="006955B7">
        <w:rPr>
          <w:rFonts w:ascii="Simplified Arabic" w:hAnsi="Simplified Arabic" w:cs="Simplified Arabic"/>
          <w:sz w:val="28"/>
          <w:szCs w:val="28"/>
          <w:rtl/>
        </w:rPr>
        <w:t>البرنامج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>)</w:t>
      </w:r>
      <w:r w:rsidRPr="008B54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30E26">
        <w:rPr>
          <w:rFonts w:ascii="Simplified Arabic" w:hAnsi="Simplified Arabic" w:cs="Simplified Arabic" w:hint="cs"/>
          <w:sz w:val="28"/>
          <w:szCs w:val="28"/>
          <w:rtl/>
        </w:rPr>
        <w:t>بالإ</w:t>
      </w:r>
      <w:r w:rsidR="00D051A4">
        <w:rPr>
          <w:rFonts w:ascii="Simplified Arabic" w:hAnsi="Simplified Arabic" w:cs="Simplified Arabic" w:hint="cs"/>
          <w:sz w:val="28"/>
          <w:szCs w:val="28"/>
          <w:rtl/>
        </w:rPr>
        <w:t xml:space="preserve">ضافة إلى تحويلات تكميلية نقدية </w:t>
      </w:r>
      <w:r w:rsidR="00130E26">
        <w:rPr>
          <w:rFonts w:ascii="Simplified Arabic" w:hAnsi="Simplified Arabic" w:cs="Simplified Arabic" w:hint="cs"/>
          <w:sz w:val="28"/>
          <w:szCs w:val="28"/>
          <w:rtl/>
        </w:rPr>
        <w:t xml:space="preserve">بقيمة </w:t>
      </w:r>
      <w:r w:rsidR="00D051A4">
        <w:rPr>
          <w:rFonts w:ascii="Simplified Arabic" w:hAnsi="Simplified Arabic" w:cs="Simplified Arabic" w:hint="cs"/>
          <w:sz w:val="28"/>
          <w:szCs w:val="28"/>
          <w:rtl/>
        </w:rPr>
        <w:t xml:space="preserve">/25/ د.أ. </w:t>
      </w:r>
      <w:r w:rsidR="00130E26">
        <w:rPr>
          <w:rFonts w:ascii="Simplified Arabic" w:hAnsi="Simplified Arabic" w:cs="Simplified Arabic" w:hint="cs"/>
          <w:sz w:val="28"/>
          <w:szCs w:val="28"/>
          <w:rtl/>
        </w:rPr>
        <w:t xml:space="preserve">شهرياً </w:t>
      </w:r>
      <w:r w:rsidR="002734AB" w:rsidRPr="008B5438">
        <w:rPr>
          <w:rFonts w:ascii="Simplified Arabic" w:hAnsi="Simplified Arabic" w:cs="Simplified Arabic"/>
          <w:sz w:val="28"/>
          <w:szCs w:val="28"/>
          <w:rtl/>
        </w:rPr>
        <w:t xml:space="preserve">بحدّ أدنى </w:t>
      </w:r>
      <w:r w:rsidR="002734AB">
        <w:rPr>
          <w:rFonts w:ascii="Simplified Arabic" w:hAnsi="Simplified Arabic" w:cs="Simplified Arabic" w:hint="cs"/>
          <w:sz w:val="28"/>
          <w:szCs w:val="28"/>
          <w:rtl/>
        </w:rPr>
        <w:t xml:space="preserve">قدره </w:t>
      </w:r>
      <w:r w:rsidR="002734AB" w:rsidRPr="008B5438">
        <w:rPr>
          <w:rFonts w:ascii="Simplified Arabic" w:hAnsi="Simplified Arabic" w:cs="Simplified Arabic"/>
          <w:sz w:val="28"/>
          <w:szCs w:val="28"/>
          <w:rtl/>
        </w:rPr>
        <w:t>/</w:t>
      </w:r>
      <w:r w:rsidR="002734AB">
        <w:rPr>
          <w:rFonts w:ascii="Simplified Arabic" w:hAnsi="Simplified Arabic" w:cs="Simplified Arabic" w:hint="cs"/>
          <w:sz w:val="28"/>
          <w:szCs w:val="28"/>
          <w:rtl/>
        </w:rPr>
        <w:t>40</w:t>
      </w:r>
      <w:r w:rsidR="002734AB" w:rsidRPr="008B5438">
        <w:rPr>
          <w:rFonts w:ascii="Simplified Arabic" w:hAnsi="Simplified Arabic" w:cs="Simplified Arabic"/>
          <w:sz w:val="28"/>
          <w:szCs w:val="28"/>
          <w:rtl/>
        </w:rPr>
        <w:t xml:space="preserve">/ د.أ. </w:t>
      </w:r>
      <w:r w:rsidR="00D051A4">
        <w:rPr>
          <w:rFonts w:ascii="Simplified Arabic" w:hAnsi="Simplified Arabic" w:cs="Simplified Arabic" w:hint="cs"/>
          <w:sz w:val="28"/>
          <w:szCs w:val="28"/>
          <w:rtl/>
        </w:rPr>
        <w:t xml:space="preserve">لكل أسرة </w:t>
      </w:r>
      <w:r w:rsidR="00BE385F">
        <w:rPr>
          <w:rFonts w:ascii="Simplified Arabic" w:hAnsi="Simplified Arabic" w:cs="Simplified Arabic" w:hint="cs"/>
          <w:sz w:val="28"/>
          <w:szCs w:val="28"/>
          <w:rtl/>
        </w:rPr>
        <w:t xml:space="preserve">ومبلغ </w:t>
      </w:r>
      <w:r w:rsidR="002D3EC9">
        <w:rPr>
          <w:rFonts w:ascii="Simplified Arabic" w:hAnsi="Simplified Arabic" w:cs="Simplified Arabic" w:hint="cs"/>
          <w:sz w:val="28"/>
          <w:szCs w:val="28"/>
          <w:rtl/>
        </w:rPr>
        <w:t>/11/</w:t>
      </w:r>
      <w:r w:rsidR="00BE385F">
        <w:rPr>
          <w:rFonts w:ascii="Simplified Arabic" w:hAnsi="Simplified Arabic" w:cs="Simplified Arabic" w:hint="cs"/>
          <w:sz w:val="28"/>
          <w:szCs w:val="28"/>
          <w:rtl/>
        </w:rPr>
        <w:t xml:space="preserve"> د.أ. للأسرة التي تضم شخص يفوق عمره 75 عاماً (شخص واحد في كل عائلة) </w:t>
      </w:r>
      <w:r w:rsidR="00130E26">
        <w:rPr>
          <w:rFonts w:ascii="Simplified Arabic" w:hAnsi="Simplified Arabic" w:cs="Simplified Arabic" w:hint="cs"/>
          <w:sz w:val="28"/>
          <w:szCs w:val="28"/>
          <w:rtl/>
        </w:rPr>
        <w:t xml:space="preserve">وعلى ان لا يتجاوز المبلغ ما مقداره </w:t>
      </w:r>
      <w:r w:rsidRPr="008B5438">
        <w:rPr>
          <w:rFonts w:ascii="Simplified Arabic" w:hAnsi="Simplified Arabic" w:cs="Simplified Arabic"/>
          <w:sz w:val="28"/>
          <w:szCs w:val="28"/>
          <w:rtl/>
        </w:rPr>
        <w:t>/</w:t>
      </w:r>
      <w:r w:rsidR="00130E26">
        <w:rPr>
          <w:rFonts w:ascii="Simplified Arabic" w:hAnsi="Simplified Arabic" w:cs="Simplified Arabic" w:hint="cs"/>
          <w:sz w:val="28"/>
          <w:szCs w:val="28"/>
          <w:rtl/>
        </w:rPr>
        <w:t>126</w:t>
      </w:r>
      <w:r w:rsidRPr="008B5438">
        <w:rPr>
          <w:rFonts w:ascii="Simplified Arabic" w:hAnsi="Simplified Arabic" w:cs="Simplified Arabic"/>
          <w:sz w:val="28"/>
          <w:szCs w:val="28"/>
          <w:rtl/>
        </w:rPr>
        <w:t>/ د.أ. ويتمّ دفع المبالغ</w:t>
      </w:r>
      <w:r w:rsidR="00741D7B">
        <w:rPr>
          <w:rFonts w:ascii="Simplified Arabic" w:hAnsi="Simplified Arabic" w:cs="Simplified Arabic" w:hint="cs"/>
          <w:sz w:val="28"/>
          <w:szCs w:val="28"/>
          <w:rtl/>
        </w:rPr>
        <w:t xml:space="preserve"> مباشرةً</w:t>
      </w:r>
      <w:r w:rsidRPr="008B54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41D7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8B5438">
        <w:rPr>
          <w:rFonts w:ascii="Simplified Arabic" w:hAnsi="Simplified Arabic" w:cs="Simplified Arabic"/>
          <w:sz w:val="28"/>
          <w:szCs w:val="28"/>
          <w:rtl/>
        </w:rPr>
        <w:t xml:space="preserve">لى رب الأسرة عبر بطاقة 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>الكترونية (</w:t>
      </w:r>
      <w:r w:rsidR="00023D08" w:rsidRPr="008B5438">
        <w:rPr>
          <w:rFonts w:ascii="Simplified Arabic" w:hAnsi="Simplified Arabic" w:cs="Simplified Arabic"/>
          <w:sz w:val="28"/>
          <w:szCs w:val="28"/>
        </w:rPr>
        <w:t>Electronic card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>) أو على تطبيق محفظة على الهواتف الذكية (</w:t>
      </w:r>
      <w:r w:rsidR="00023D08" w:rsidRPr="008B5438">
        <w:rPr>
          <w:rFonts w:ascii="Simplified Arabic" w:hAnsi="Simplified Arabic" w:cs="Simplified Arabic"/>
          <w:sz w:val="28"/>
          <w:szCs w:val="28"/>
        </w:rPr>
        <w:t>Wallet application on smart phone</w:t>
      </w:r>
      <w:r w:rsidR="006955B7">
        <w:rPr>
          <w:rFonts w:ascii="Simplified Arabic" w:hAnsi="Simplified Arabic" w:cs="Simplified Arabic"/>
          <w:sz w:val="28"/>
          <w:szCs w:val="28"/>
          <w:rtl/>
        </w:rPr>
        <w:t>)</w:t>
      </w:r>
      <w:r w:rsidR="006955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 w:rsidR="00741D7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>مكن للأسرة أن تستخدم المبالغ النقدية المُحوّلة وغير المشروطة بحرّية لشراء أي نوع من</w:t>
      </w:r>
      <w:r w:rsidR="003E2452">
        <w:rPr>
          <w:rFonts w:ascii="Simplified Arabic" w:hAnsi="Simplified Arabic" w:cs="Simplified Arabic" w:hint="cs"/>
          <w:sz w:val="28"/>
          <w:szCs w:val="28"/>
          <w:rtl/>
        </w:rPr>
        <w:t xml:space="preserve"> أنواع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 xml:space="preserve"> السلع</w:t>
      </w:r>
      <w:r w:rsidR="006955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23D08" w:rsidRPr="008B54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E2452">
        <w:rPr>
          <w:rFonts w:ascii="Simplified Arabic" w:hAnsi="Simplified Arabic" w:cs="Simplified Arabic" w:hint="cs"/>
          <w:sz w:val="28"/>
          <w:szCs w:val="28"/>
          <w:rtl/>
        </w:rPr>
        <w:t>سواء عن طريق الدفع أو ال</w:t>
      </w:r>
      <w:r w:rsidR="006955B7">
        <w:rPr>
          <w:rFonts w:ascii="Simplified Arabic" w:hAnsi="Simplified Arabic" w:cs="Simplified Arabic" w:hint="cs"/>
          <w:sz w:val="28"/>
          <w:szCs w:val="28"/>
          <w:rtl/>
        </w:rPr>
        <w:t>سحب من خلال البطاقة ال</w:t>
      </w:r>
      <w:r w:rsidR="00CD0F2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955B7">
        <w:rPr>
          <w:rFonts w:ascii="Simplified Arabic" w:hAnsi="Simplified Arabic" w:cs="Simplified Arabic" w:hint="cs"/>
          <w:sz w:val="28"/>
          <w:szCs w:val="28"/>
          <w:rtl/>
        </w:rPr>
        <w:t>لكترونية</w:t>
      </w:r>
      <w:r w:rsidR="003E2452">
        <w:rPr>
          <w:rFonts w:ascii="Simplified Arabic" w:hAnsi="Simplified Arabic" w:cs="Simplified Arabic" w:hint="cs"/>
          <w:sz w:val="28"/>
          <w:szCs w:val="28"/>
          <w:rtl/>
        </w:rPr>
        <w:t xml:space="preserve"> أو تطبيق المحفظة وبناءً على سعر السوق الموازية. </w:t>
      </w:r>
    </w:p>
    <w:p w14:paraId="6F1DBF29" w14:textId="5251AE9C" w:rsidR="004B4DCB" w:rsidRPr="008B5438" w:rsidRDefault="00741D7B" w:rsidP="00E31734">
      <w:pPr>
        <w:ind w:firstLine="476"/>
        <w:jc w:val="both"/>
        <w:rPr>
          <w:rFonts w:ascii="Simplified Arabic" w:hAnsi="Simplified Arabic" w:cs="Simplified Arabic"/>
          <w:sz w:val="28"/>
          <w:szCs w:val="28"/>
          <w:rtl/>
          <w:lang w:bidi="ar-LB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إن الدعم من خلال </w:t>
      </w:r>
      <w:r w:rsidR="004B4DCB">
        <w:rPr>
          <w:rFonts w:ascii="Simplified Arabic" w:hAnsi="Simplified Arabic" w:cs="Simplified Arabic" w:hint="cs"/>
          <w:sz w:val="28"/>
          <w:szCs w:val="28"/>
          <w:rtl/>
          <w:lang w:bidi="ar-LB"/>
        </w:rPr>
        <w:t>هذا البرنا</w:t>
      </w:r>
      <w:r w:rsidR="006955B7">
        <w:rPr>
          <w:rFonts w:ascii="Simplified Arabic" w:hAnsi="Simplified Arabic" w:cs="Simplified Arabic" w:hint="cs"/>
          <w:sz w:val="28"/>
          <w:szCs w:val="28"/>
          <w:rtl/>
          <w:lang w:bidi="ar-LB"/>
        </w:rPr>
        <w:t>مج،</w:t>
      </w:r>
      <w:r w:rsidR="003E245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>شبيه بذلك الذي يوفره</w:t>
      </w:r>
      <w:r w:rsidR="003E245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برنامجي </w:t>
      </w:r>
      <w:r w:rsidR="003E2452">
        <w:rPr>
          <w:rFonts w:ascii="Simplified Arabic" w:hAnsi="Simplified Arabic" w:cs="Simplified Arabic"/>
          <w:sz w:val="28"/>
          <w:szCs w:val="28"/>
          <w:lang w:bidi="ar-LB"/>
        </w:rPr>
        <w:t>ESSN</w:t>
      </w:r>
      <w:r w:rsidR="003E245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و</w:t>
      </w:r>
      <w:r w:rsidR="003E2452">
        <w:rPr>
          <w:rFonts w:ascii="Simplified Arabic" w:hAnsi="Simplified Arabic" w:cs="Simplified Arabic"/>
          <w:sz w:val="28"/>
          <w:szCs w:val="28"/>
          <w:lang w:bidi="ar-LB"/>
        </w:rPr>
        <w:t>NPTP</w:t>
      </w:r>
      <w:r w:rsidR="006955B7">
        <w:rPr>
          <w:rFonts w:ascii="Simplified Arabic" w:hAnsi="Simplified Arabic" w:cs="Simplified Arabic" w:hint="cs"/>
          <w:sz w:val="28"/>
          <w:szCs w:val="28"/>
          <w:rtl/>
          <w:lang w:bidi="ar-LB"/>
        </w:rPr>
        <w:t>،</w:t>
      </w:r>
      <w:r w:rsidR="003E245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>وهو</w:t>
      </w:r>
      <w:r w:rsidR="003E245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عبارة عن عملة الكترونية فورية بالدولار الأميركي</w:t>
      </w:r>
      <w:r w:rsidR="00C50B64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="00E074D5" w:rsidRPr="002B1745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>كأولوية</w:t>
      </w:r>
      <w:r w:rsidR="00E074D5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="00C50B64" w:rsidRPr="00E074D5">
        <w:rPr>
          <w:rFonts w:ascii="Simplified Arabic" w:hAnsi="Simplified Arabic" w:cs="Simplified Arabic" w:hint="cs"/>
          <w:sz w:val="28"/>
          <w:szCs w:val="28"/>
          <w:rtl/>
          <w:lang w:bidi="ar-LB"/>
        </w:rPr>
        <w:t>أو ما يعادلها بالعملة اللبنانية</w:t>
      </w:r>
      <w:r w:rsidR="00C50B64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حسب سعر الصرف في السوق الموازية. </w:t>
      </w:r>
    </w:p>
    <w:p w14:paraId="633B7789" w14:textId="448729A2" w:rsidR="00D3599F" w:rsidRDefault="00023D08" w:rsidP="00775605">
      <w:pPr>
        <w:pStyle w:val="NormalWeb"/>
        <w:bidi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955B7">
        <w:rPr>
          <w:rFonts w:ascii="Simplified Arabic" w:hAnsi="Simplified Arabic" w:cs="Simplified Arabic" w:hint="cs"/>
          <w:sz w:val="28"/>
          <w:szCs w:val="28"/>
          <w:rtl/>
        </w:rPr>
        <w:t xml:space="preserve">في المرحلة الأولى، ومن خلال نظام تكنولوجيا المعلومات ودون أي تدخّل بشري، سيتم </w:t>
      </w:r>
      <w:r w:rsidR="00EB162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955B7">
        <w:rPr>
          <w:rFonts w:ascii="Simplified Arabic" w:hAnsi="Simplified Arabic" w:cs="Simplified Arabic" w:hint="cs"/>
          <w:sz w:val="28"/>
          <w:szCs w:val="28"/>
          <w:rtl/>
        </w:rPr>
        <w:t>ستبعاد</w:t>
      </w:r>
      <w:r w:rsidR="00C50B64">
        <w:rPr>
          <w:rFonts w:ascii="Simplified Arabic" w:hAnsi="Simplified Arabic" w:cs="Simplified Arabic" w:hint="cs"/>
          <w:sz w:val="28"/>
          <w:szCs w:val="28"/>
          <w:rtl/>
        </w:rPr>
        <w:t xml:space="preserve"> عدد من مقدمي الطلبات</w:t>
      </w:r>
      <w:r w:rsidR="00D3599F">
        <w:rPr>
          <w:rFonts w:ascii="Simplified Arabic" w:hAnsi="Simplified Arabic" w:cs="Simplified Arabic" w:hint="cs"/>
          <w:sz w:val="28"/>
          <w:szCs w:val="28"/>
          <w:rtl/>
        </w:rPr>
        <w:t xml:space="preserve"> من خلال </w:t>
      </w:r>
      <w:r w:rsidR="00EB162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599F">
        <w:rPr>
          <w:rFonts w:ascii="Simplified Arabic" w:hAnsi="Simplified Arabic" w:cs="Simplified Arabic" w:hint="cs"/>
          <w:sz w:val="28"/>
          <w:szCs w:val="28"/>
          <w:rtl/>
        </w:rPr>
        <w:t xml:space="preserve">ختبار الثراء بدلاً من تحديد الطبقة </w:t>
      </w:r>
      <w:r w:rsidR="00741D7B">
        <w:rPr>
          <w:rFonts w:ascii="Simplified Arabic" w:hAnsi="Simplified Arabic" w:cs="Simplified Arabic" w:hint="cs"/>
          <w:sz w:val="28"/>
          <w:szCs w:val="28"/>
          <w:rtl/>
        </w:rPr>
        <w:t>الأكثر حاجة</w:t>
      </w:r>
      <w:r w:rsidR="008B5438">
        <w:rPr>
          <w:rFonts w:ascii="Simplified Arabic" w:hAnsi="Simplified Arabic" w:cs="Simplified Arabic" w:hint="cs"/>
          <w:sz w:val="28"/>
          <w:szCs w:val="28"/>
          <w:rtl/>
        </w:rPr>
        <w:t xml:space="preserve"> وذلك لضمان الشفافية الكاملة والإبتعاد عن الم</w:t>
      </w:r>
      <w:r w:rsidR="00EB16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B5438">
        <w:rPr>
          <w:rFonts w:ascii="Simplified Arabic" w:hAnsi="Simplified Arabic" w:cs="Simplified Arabic" w:hint="cs"/>
          <w:sz w:val="28"/>
          <w:szCs w:val="28"/>
          <w:rtl/>
        </w:rPr>
        <w:t>حاصصة في التوزيع.</w:t>
      </w:r>
    </w:p>
    <w:p w14:paraId="7B65B57B" w14:textId="3F43BC29" w:rsidR="00947204" w:rsidRDefault="006955B7" w:rsidP="00951DB8">
      <w:pPr>
        <w:pStyle w:val="NormalWeb"/>
        <w:shd w:val="clear" w:color="auto" w:fill="FFFFFF" w:themeFill="background1"/>
        <w:bidi/>
        <w:ind w:firstLine="496"/>
        <w:jc w:val="both"/>
        <w:rPr>
          <w:rFonts w:ascii="Simplified Arabic" w:hAnsi="Simplified Arabic" w:cs="Simplified Arabic"/>
          <w:sz w:val="28"/>
          <w:szCs w:val="28"/>
          <w:rtl/>
          <w:lang w:bidi="ar-LB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البرنامج</w:t>
      </w:r>
      <w:r w:rsidR="005C71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سوف ي</w:t>
      </w:r>
      <w:r w:rsidR="00EB1629">
        <w:rPr>
          <w:rFonts w:ascii="Simplified Arabic" w:hAnsi="Simplified Arabic" w:cs="Simplified Arabic" w:hint="cs"/>
          <w:sz w:val="28"/>
          <w:szCs w:val="28"/>
          <w:rtl/>
          <w:lang w:bidi="ar-LB"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موّل</w:t>
      </w:r>
      <w:r w:rsidR="005C71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من خلال مصادر عديدة</w:t>
      </w:r>
      <w:r w:rsidRPr="001260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71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50B64">
        <w:rPr>
          <w:rFonts w:ascii="Simplified Arabic" w:hAnsi="Simplified Arabic" w:cs="Simplified Arabic" w:hint="cs"/>
          <w:sz w:val="28"/>
          <w:szCs w:val="28"/>
          <w:rtl/>
        </w:rPr>
        <w:t xml:space="preserve">منها </w:t>
      </w:r>
      <w:r w:rsidR="005C71CB">
        <w:rPr>
          <w:rFonts w:ascii="Simplified Arabic" w:hAnsi="Simplified Arabic" w:cs="Simplified Arabic" w:hint="cs"/>
          <w:sz w:val="28"/>
          <w:szCs w:val="28"/>
          <w:rtl/>
          <w:lang w:bidi="ar-LB"/>
        </w:rPr>
        <w:t>إعادة توجيه حوالي /300/ مليون</w:t>
      </w:r>
      <w:r w:rsidR="00947204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د.أ. من مشروع الطرقات والعمالة</w:t>
      </w:r>
      <w:r w:rsidR="00C7031F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الممول من البنك الدولي، و/أو من ضمن حقوق </w:t>
      </w:r>
      <w:r w:rsidR="00C7031F" w:rsidRPr="002B1745">
        <w:rPr>
          <w:rFonts w:ascii="Simplified Arabic" w:hAnsi="Simplified Arabic" w:cs="Simplified Arabic" w:hint="cs"/>
          <w:sz w:val="28"/>
          <w:szCs w:val="28"/>
          <w:rtl/>
          <w:lang w:bidi="ar-LB"/>
        </w:rPr>
        <w:t>السحب الخاصة (</w:t>
      </w:r>
      <w:r w:rsidR="00C7031F" w:rsidRPr="002B1745">
        <w:rPr>
          <w:rFonts w:ascii="Simplified Arabic" w:hAnsi="Simplified Arabic" w:cs="Simplified Arabic"/>
          <w:sz w:val="28"/>
          <w:szCs w:val="28"/>
          <w:lang w:bidi="ar-LB"/>
        </w:rPr>
        <w:t>SDR</w:t>
      </w:r>
      <w:r w:rsidR="00C7031F" w:rsidRPr="002B1745">
        <w:rPr>
          <w:rFonts w:ascii="Simplified Arabic" w:hAnsi="Simplified Arabic" w:cs="Simplified Arabic" w:hint="cs"/>
          <w:sz w:val="28"/>
          <w:szCs w:val="28"/>
          <w:rtl/>
          <w:lang w:bidi="ar-LB"/>
        </w:rPr>
        <w:t>) بلبنان التي يجيزها البنك الدولي للإنشاء والتعمير بحوالي /860/ مليون د.أ.</w:t>
      </w:r>
      <w:r w:rsidR="00C7031F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="00C50B64" w:rsidRPr="00C50B64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والمتوقع </w:t>
      </w:r>
      <w:r w:rsidR="00C7031F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الحصول عليها </w:t>
      </w:r>
      <w:r w:rsidR="00947204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في شهر أيلول 2021 </w:t>
      </w:r>
      <w:r w:rsidR="00C7031F">
        <w:rPr>
          <w:rFonts w:ascii="Simplified Arabic" w:hAnsi="Simplified Arabic" w:cs="Simplified Arabic" w:hint="cs"/>
          <w:sz w:val="28"/>
          <w:szCs w:val="28"/>
          <w:rtl/>
          <w:lang w:bidi="ar-LB"/>
        </w:rPr>
        <w:t>والتي سيُخصص جزءاً منها (300 مليون دولار أميركي) لتمويل برنامج البطاقة بال</w:t>
      </w:r>
      <w:r w:rsidR="00951DB8">
        <w:rPr>
          <w:rFonts w:ascii="Simplified Arabic" w:hAnsi="Simplified Arabic" w:cs="Simplified Arabic" w:hint="cs"/>
          <w:sz w:val="28"/>
          <w:szCs w:val="28"/>
          <w:rtl/>
          <w:lang w:bidi="ar-LB"/>
        </w:rPr>
        <w:t>إ</w:t>
      </w:r>
      <w:r w:rsidR="00C7031F">
        <w:rPr>
          <w:rFonts w:ascii="Simplified Arabic" w:hAnsi="Simplified Arabic" w:cs="Simplified Arabic" w:hint="cs"/>
          <w:sz w:val="28"/>
          <w:szCs w:val="28"/>
          <w:rtl/>
          <w:lang w:bidi="ar-LB"/>
        </w:rPr>
        <w:t>تفاق مع مصرف لبنان.</w:t>
      </w:r>
    </w:p>
    <w:p w14:paraId="07F03369" w14:textId="77777777" w:rsidR="001C758F" w:rsidRDefault="001C758F" w:rsidP="00294388">
      <w:pPr>
        <w:pStyle w:val="NormalWeb"/>
        <w:bidi/>
        <w:ind w:firstLine="476"/>
        <w:jc w:val="both"/>
        <w:rPr>
          <w:rFonts w:ascii="Simplified Arabic" w:hAnsi="Simplified Arabic" w:cs="Simplified Arabic"/>
          <w:sz w:val="28"/>
          <w:szCs w:val="28"/>
          <w:rtl/>
          <w:lang w:bidi="ar-LB"/>
        </w:rPr>
      </w:pPr>
    </w:p>
    <w:p w14:paraId="4D14EDB5" w14:textId="6CB9921F" w:rsidR="00294388" w:rsidRDefault="00294388" w:rsidP="00294388">
      <w:pPr>
        <w:bidi w:val="0"/>
        <w:rPr>
          <w:rFonts w:ascii="Simplified Arabic" w:hAnsi="Simplified Arabic" w:cs="Simplified Arabic"/>
          <w:b/>
          <w:bCs/>
          <w:sz w:val="30"/>
          <w:szCs w:val="30"/>
          <w:rtl/>
        </w:rPr>
      </w:pPr>
    </w:p>
    <w:p w14:paraId="32AFE6C6" w14:textId="77777777" w:rsidR="00C475FC" w:rsidRDefault="00294388" w:rsidP="004E4FAF">
      <w:pPr>
        <w:pStyle w:val="ListParagraph"/>
        <w:numPr>
          <w:ilvl w:val="0"/>
          <w:numId w:val="9"/>
        </w:numPr>
        <w:tabs>
          <w:tab w:val="right" w:pos="386"/>
        </w:tabs>
        <w:ind w:hanging="277"/>
        <w:rPr>
          <w:rFonts w:ascii="Simplified Arabic" w:hAnsi="Simplified Arabic" w:cs="Simplified Arabic"/>
          <w:b/>
          <w:bCs/>
          <w:color w:val="0070C0"/>
          <w:sz w:val="32"/>
          <w:szCs w:val="32"/>
        </w:rPr>
      </w:pPr>
      <w:r w:rsidRPr="00C475FC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المستفيدون</w:t>
      </w:r>
    </w:p>
    <w:p w14:paraId="16AD0959" w14:textId="77777777" w:rsidR="0099169E" w:rsidRPr="0099169E" w:rsidRDefault="0099169E" w:rsidP="0099169E">
      <w:pPr>
        <w:pStyle w:val="ListParagraph"/>
        <w:tabs>
          <w:tab w:val="right" w:pos="386"/>
        </w:tabs>
        <w:ind w:left="206"/>
        <w:rPr>
          <w:rFonts w:ascii="Simplified Arabic" w:hAnsi="Simplified Arabic" w:cs="Simplified Arabic"/>
          <w:b/>
          <w:bCs/>
          <w:color w:val="0070C0"/>
          <w:sz w:val="20"/>
          <w:szCs w:val="20"/>
          <w:rtl/>
        </w:rPr>
      </w:pPr>
    </w:p>
    <w:p w14:paraId="2134F580" w14:textId="77777777" w:rsidR="00294388" w:rsidRDefault="00294388" w:rsidP="0013300E">
      <w:pPr>
        <w:pStyle w:val="ListParagraph"/>
        <w:numPr>
          <w:ilvl w:val="0"/>
          <w:numId w:val="2"/>
        </w:numPr>
        <w:ind w:left="354" w:hanging="142"/>
        <w:rPr>
          <w:rFonts w:ascii="Simplified Arabic" w:hAnsi="Simplified Arabic" w:cs="Simplified Arabic"/>
          <w:b/>
          <w:bCs/>
          <w:sz w:val="30"/>
          <w:szCs w:val="30"/>
        </w:rPr>
      </w:pPr>
      <w:r w:rsidRPr="00C475FC">
        <w:rPr>
          <w:rFonts w:ascii="Simplified Arabic" w:hAnsi="Simplified Arabic" w:cs="Simplified Arabic" w:hint="cs"/>
          <w:b/>
          <w:bCs/>
          <w:color w:val="00B050"/>
          <w:sz w:val="30"/>
          <w:szCs w:val="30"/>
          <w:rtl/>
        </w:rPr>
        <w:t>المُستفيدون:</w:t>
      </w:r>
    </w:p>
    <w:p w14:paraId="07BAF27D" w14:textId="51164491" w:rsidR="00294388" w:rsidRPr="0013300E" w:rsidRDefault="00294388" w:rsidP="0013300E">
      <w:pPr>
        <w:pStyle w:val="ListParagraph"/>
        <w:ind w:left="354"/>
        <w:jc w:val="both"/>
        <w:rPr>
          <w:rFonts w:ascii="Simplified Arabic" w:hAnsi="Simplified Arabic" w:cs="Simplified Arabic"/>
          <w:sz w:val="27"/>
          <w:szCs w:val="27"/>
          <w:rtl/>
          <w:lang w:bidi="ar-LB"/>
        </w:rPr>
      </w:pPr>
      <w:r w:rsidRPr="0013300E">
        <w:rPr>
          <w:rFonts w:ascii="Simplified Arabic" w:hAnsi="Simplified Arabic" w:cs="Simplified Arabic" w:hint="cs"/>
          <w:sz w:val="27"/>
          <w:szCs w:val="27"/>
          <w:rtl/>
        </w:rPr>
        <w:t xml:space="preserve">يستهدف </w:t>
      </w:r>
      <w:r w:rsidR="00B13DA3" w:rsidRPr="0013300E">
        <w:rPr>
          <w:rFonts w:ascii="Simplified Arabic" w:hAnsi="Simplified Arabic" w:cs="Simplified Arabic" w:hint="cs"/>
          <w:sz w:val="27"/>
          <w:szCs w:val="27"/>
          <w:rtl/>
        </w:rPr>
        <w:t>البرنامج جميع</w:t>
      </w:r>
      <w:r w:rsidRPr="0013300E">
        <w:rPr>
          <w:rFonts w:ascii="Simplified Arabic" w:hAnsi="Simplified Arabic" w:cs="Simplified Arabic" w:hint="cs"/>
          <w:sz w:val="27"/>
          <w:szCs w:val="27"/>
          <w:rtl/>
        </w:rPr>
        <w:t xml:space="preserve"> الأُسر </w:t>
      </w:r>
      <w:r w:rsidR="00B13DA3" w:rsidRPr="0013300E">
        <w:rPr>
          <w:rFonts w:ascii="Simplified Arabic" w:hAnsi="Simplified Arabic" w:cs="Simplified Arabic" w:hint="cs"/>
          <w:sz w:val="27"/>
          <w:szCs w:val="27"/>
          <w:rtl/>
        </w:rPr>
        <w:t>غير المشمولة</w:t>
      </w:r>
      <w:r w:rsidR="00D35AB4" w:rsidRPr="0013300E">
        <w:rPr>
          <w:rFonts w:ascii="Simplified Arabic" w:hAnsi="Simplified Arabic" w:cs="Simplified Arabic" w:hint="cs"/>
          <w:sz w:val="27"/>
          <w:szCs w:val="27"/>
          <w:rtl/>
        </w:rPr>
        <w:t xml:space="preserve"> ببرنامجي</w:t>
      </w:r>
      <w:r w:rsidRPr="0013300E">
        <w:rPr>
          <w:rFonts w:ascii="Simplified Arabic" w:hAnsi="Simplified Arabic" w:cs="Simplified Arabic" w:hint="cs"/>
          <w:sz w:val="27"/>
          <w:szCs w:val="27"/>
          <w:rtl/>
        </w:rPr>
        <w:t xml:space="preserve"> </w:t>
      </w:r>
      <w:r w:rsidRPr="0013300E">
        <w:rPr>
          <w:rFonts w:ascii="Simplified Arabic" w:hAnsi="Simplified Arabic" w:cs="Simplified Arabic"/>
          <w:sz w:val="27"/>
          <w:szCs w:val="27"/>
        </w:rPr>
        <w:t>ESSN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و</w:t>
      </w:r>
      <w:r w:rsidRPr="0013300E">
        <w:rPr>
          <w:rFonts w:ascii="Simplified Arabic" w:hAnsi="Simplified Arabic" w:cs="Simplified Arabic"/>
          <w:sz w:val="27"/>
          <w:szCs w:val="27"/>
          <w:lang w:bidi="ar-LB"/>
        </w:rPr>
        <w:t>NPTP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</w:t>
      </w:r>
      <w:r w:rsidR="00D35AB4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المقدمين عبر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وزارة الشؤون الإجتماعية </w:t>
      </w:r>
      <w:r w:rsidR="00D35AB4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والتي تقدر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بـ /245,000/ </w:t>
      </w:r>
      <w:r w:rsidR="00D35AB4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أسرة 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وتُضاف إليها /505,000/ أسرة جديدة ليُصبح العدد الإجمالي للأُسر</w:t>
      </w:r>
      <w:r w:rsidR="000F2B3E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المقيمة في لبنان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</w:t>
      </w:r>
      <w:r w:rsidR="00D35AB4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والمستهدفة بشبكة الأمان 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/</w:t>
      </w:r>
      <w:r w:rsidR="000F2B3E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750,000/ أسرة شرط ألا تكون من فئة المستثنين من البطاقة التمويلية </w:t>
      </w:r>
      <w:r w:rsidR="00C425F6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وفقاً</w:t>
      </w:r>
      <w:r w:rsidR="000F2B3E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</w:t>
      </w:r>
      <w:r w:rsidR="00C425F6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ل</w:t>
      </w:r>
      <w:r w:rsidR="000F2B3E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ما يلي:</w:t>
      </w:r>
    </w:p>
    <w:p w14:paraId="29F567B9" w14:textId="21172E3D" w:rsidR="00294388" w:rsidRPr="0013300E" w:rsidRDefault="000F2B3E" w:rsidP="00CF7565">
      <w:pPr>
        <w:pStyle w:val="ListParagraph"/>
        <w:numPr>
          <w:ilvl w:val="0"/>
          <w:numId w:val="3"/>
        </w:numPr>
        <w:ind w:left="921" w:hanging="425"/>
        <w:jc w:val="both"/>
        <w:rPr>
          <w:rFonts w:ascii="Simplified Arabic" w:hAnsi="Simplified Arabic" w:cs="Simplified Arabic"/>
          <w:sz w:val="27"/>
          <w:szCs w:val="27"/>
          <w:rtl/>
          <w:lang w:bidi="ar-LB"/>
        </w:rPr>
      </w:pP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كل </w:t>
      </w:r>
      <w:r w:rsidR="00294388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أسرة مؤلفة من </w:t>
      </w:r>
      <w:r w:rsidR="00174B22">
        <w:rPr>
          <w:rFonts w:ascii="Simplified Arabic" w:hAnsi="Simplified Arabic" w:cs="Simplified Arabic" w:hint="cs"/>
          <w:sz w:val="27"/>
          <w:szCs w:val="27"/>
          <w:rtl/>
          <w:lang w:bidi="ar-LB"/>
        </w:rPr>
        <w:t>شخص أو أكثر</w:t>
      </w:r>
      <w:r w:rsidR="00EE77AD" w:rsidRPr="002B1745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</w:t>
      </w:r>
      <w:r w:rsidR="00072BA5" w:rsidRPr="002B1745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(مع أو بدون رابطة دم) </w:t>
      </w:r>
      <w:r w:rsidR="00294388" w:rsidRPr="002B1745">
        <w:rPr>
          <w:rFonts w:ascii="Simplified Arabic" w:hAnsi="Simplified Arabic" w:cs="Simplified Arabic" w:hint="cs"/>
          <w:sz w:val="27"/>
          <w:szCs w:val="27"/>
          <w:rtl/>
          <w:lang w:bidi="ar-LB"/>
        </w:rPr>
        <w:t>يعيشون</w:t>
      </w:r>
      <w:r w:rsidR="00294388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في مسكن واحد.</w:t>
      </w:r>
      <w:r w:rsidR="000E0DD6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</w:t>
      </w:r>
    </w:p>
    <w:p w14:paraId="74E9D474" w14:textId="1C758429" w:rsidR="00294388" w:rsidRPr="002B1745" w:rsidRDefault="00330B74" w:rsidP="00A54355">
      <w:pPr>
        <w:pStyle w:val="ListParagraph"/>
        <w:numPr>
          <w:ilvl w:val="0"/>
          <w:numId w:val="3"/>
        </w:numPr>
        <w:ind w:left="921" w:hanging="425"/>
        <w:jc w:val="both"/>
        <w:rPr>
          <w:rFonts w:ascii="Simplified Arabic" w:hAnsi="Simplified Arabic" w:cs="Simplified Arabic"/>
          <w:sz w:val="27"/>
          <w:szCs w:val="27"/>
          <w:rtl/>
          <w:lang w:bidi="ar-LB"/>
        </w:rPr>
      </w:pPr>
      <w:r w:rsidRPr="002B1745">
        <w:rPr>
          <w:rFonts w:ascii="Simplified Arabic" w:hAnsi="Simplified Arabic" w:cs="Simplified Arabic" w:hint="cs"/>
          <w:sz w:val="27"/>
          <w:szCs w:val="27"/>
          <w:rtl/>
          <w:lang w:bidi="ar-LB"/>
        </w:rPr>
        <w:t>إ</w:t>
      </w:r>
      <w:r w:rsidR="00294388" w:rsidRPr="002B1745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متلاك بطاقة تعريف الهوية </w:t>
      </w:r>
      <w:r w:rsidR="000E0DD6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كأولوية وإلا بيان إخراج قيد </w:t>
      </w:r>
      <w:r w:rsidR="00144479" w:rsidRPr="002B1745">
        <w:rPr>
          <w:rFonts w:ascii="Simplified Arabic" w:hAnsi="Simplified Arabic" w:cs="Simplified Arabic" w:hint="cs"/>
          <w:sz w:val="27"/>
          <w:szCs w:val="27"/>
          <w:rtl/>
          <w:lang w:bidi="ar-LB"/>
        </w:rPr>
        <w:t>لكل فرد من أفراد الأسرة.</w:t>
      </w:r>
      <w:r w:rsidR="00CF7565" w:rsidRPr="00CF7565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</w:t>
      </w:r>
      <w:r w:rsidR="00CF7565">
        <w:rPr>
          <w:rFonts w:ascii="Simplified Arabic" w:hAnsi="Simplified Arabic" w:cs="Simplified Arabic" w:hint="cs"/>
          <w:sz w:val="27"/>
          <w:szCs w:val="27"/>
          <w:rtl/>
          <w:lang w:bidi="ar-LB"/>
        </w:rPr>
        <w:t>(على أن يحصل جميع المستفيدين على بطاقة الهوية بمهلة أقصاها نهاية العام 2021 الا اذا تعذر ذلك على وزارة الداخلية والبلديات)</w:t>
      </w:r>
    </w:p>
    <w:p w14:paraId="4988582E" w14:textId="235E9460" w:rsidR="00C475FC" w:rsidRDefault="00294388" w:rsidP="0013300E">
      <w:pPr>
        <w:pStyle w:val="ListParagraph"/>
        <w:numPr>
          <w:ilvl w:val="0"/>
          <w:numId w:val="3"/>
        </w:numPr>
        <w:ind w:left="921" w:hanging="425"/>
        <w:jc w:val="both"/>
        <w:rPr>
          <w:rFonts w:ascii="Simplified Arabic" w:hAnsi="Simplified Arabic" w:cs="Simplified Arabic"/>
          <w:sz w:val="27"/>
          <w:szCs w:val="27"/>
          <w:lang w:bidi="ar-LB"/>
        </w:rPr>
      </w:pP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التسجيل </w:t>
      </w:r>
      <w:r w:rsidR="00EE77AD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با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لبرنامج</w:t>
      </w:r>
      <w:r w:rsidR="00CF7565">
        <w:rPr>
          <w:rFonts w:ascii="Simplified Arabic" w:hAnsi="Simplified Arabic" w:cs="Simplified Arabic"/>
          <w:sz w:val="27"/>
          <w:szCs w:val="27"/>
          <w:lang w:bidi="ar-LB"/>
        </w:rPr>
        <w:t xml:space="preserve"> </w:t>
      </w:r>
      <w:r w:rsidR="00CF7565">
        <w:rPr>
          <w:rFonts w:ascii="Simplified Arabic" w:hAnsi="Simplified Arabic" w:cs="Simplified Arabic" w:hint="cs"/>
          <w:sz w:val="27"/>
          <w:szCs w:val="27"/>
          <w:rtl/>
          <w:lang w:bidi="ar-LB"/>
        </w:rPr>
        <w:t xml:space="preserve"> عبر المنصة</w:t>
      </w:r>
      <w:r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.</w:t>
      </w:r>
    </w:p>
    <w:p w14:paraId="074C5BED" w14:textId="77777777" w:rsidR="0099169E" w:rsidRPr="0099169E" w:rsidRDefault="0099169E" w:rsidP="0099169E">
      <w:pPr>
        <w:pStyle w:val="ListParagraph"/>
        <w:ind w:left="921"/>
        <w:jc w:val="both"/>
        <w:rPr>
          <w:rFonts w:ascii="Simplified Arabic" w:hAnsi="Simplified Arabic" w:cs="Simplified Arabic"/>
          <w:lang w:bidi="ar-LB"/>
        </w:rPr>
      </w:pPr>
    </w:p>
    <w:p w14:paraId="0EABC83D" w14:textId="77777777" w:rsidR="00C425F6" w:rsidRPr="00FA0EB7" w:rsidRDefault="00C425F6" w:rsidP="0013300E">
      <w:pPr>
        <w:pStyle w:val="ListParagraph"/>
        <w:ind w:left="354" w:hanging="142"/>
        <w:jc w:val="both"/>
        <w:rPr>
          <w:rFonts w:ascii="Simplified Arabic" w:hAnsi="Simplified Arabic" w:cs="Simplified Arabic"/>
          <w:sz w:val="8"/>
          <w:szCs w:val="8"/>
          <w:rtl/>
          <w:lang w:bidi="ar-LB"/>
        </w:rPr>
      </w:pPr>
    </w:p>
    <w:p w14:paraId="6F2D725F" w14:textId="77777777" w:rsidR="00294388" w:rsidRDefault="00C425F6" w:rsidP="0013300E">
      <w:pPr>
        <w:pStyle w:val="ListParagraph"/>
        <w:numPr>
          <w:ilvl w:val="0"/>
          <w:numId w:val="2"/>
        </w:numPr>
        <w:tabs>
          <w:tab w:val="right" w:pos="926"/>
        </w:tabs>
        <w:ind w:hanging="508"/>
        <w:rPr>
          <w:rFonts w:ascii="Simplified Arabic" w:hAnsi="Simplified Arabic" w:cs="Simplified Arabic"/>
          <w:b/>
          <w:bCs/>
          <w:color w:val="00B050"/>
          <w:sz w:val="30"/>
          <w:szCs w:val="30"/>
        </w:rPr>
      </w:pPr>
      <w:r>
        <w:rPr>
          <w:rFonts w:ascii="Simplified Arabic" w:hAnsi="Simplified Arabic" w:cs="Simplified Arabic" w:hint="cs"/>
          <w:b/>
          <w:bCs/>
          <w:color w:val="00B050"/>
          <w:sz w:val="30"/>
          <w:szCs w:val="30"/>
          <w:rtl/>
        </w:rPr>
        <w:t>الم</w:t>
      </w:r>
      <w:r w:rsidR="00F53B18">
        <w:rPr>
          <w:rFonts w:ascii="Simplified Arabic" w:hAnsi="Simplified Arabic" w:cs="Simplified Arabic" w:hint="cs"/>
          <w:b/>
          <w:bCs/>
          <w:color w:val="00B050"/>
          <w:sz w:val="30"/>
          <w:szCs w:val="30"/>
          <w:rtl/>
        </w:rPr>
        <w:t>ُ</w:t>
      </w:r>
      <w:r>
        <w:rPr>
          <w:rFonts w:ascii="Simplified Arabic" w:hAnsi="Simplified Arabic" w:cs="Simplified Arabic" w:hint="cs"/>
          <w:b/>
          <w:bCs/>
          <w:color w:val="00B050"/>
          <w:sz w:val="30"/>
          <w:szCs w:val="30"/>
          <w:rtl/>
        </w:rPr>
        <w:t>ستثنون: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2191" w:type="dxa"/>
        <w:tblInd w:w="-589" w:type="dxa"/>
        <w:tblLook w:val="04A0" w:firstRow="1" w:lastRow="0" w:firstColumn="1" w:lastColumn="0" w:noHBand="0" w:noVBand="1"/>
      </w:tblPr>
      <w:tblGrid>
        <w:gridCol w:w="8712"/>
        <w:gridCol w:w="3479"/>
      </w:tblGrid>
      <w:tr w:rsidR="00C425F6" w:rsidRPr="0013300E" w14:paraId="1D607DC4" w14:textId="77777777" w:rsidTr="0099169E">
        <w:tc>
          <w:tcPr>
            <w:tcW w:w="8712" w:type="dxa"/>
            <w:tcBorders>
              <w:top w:val="nil"/>
              <w:left w:val="nil"/>
              <w:bottom w:val="nil"/>
              <w:right w:val="nil"/>
            </w:tcBorders>
          </w:tcPr>
          <w:p w14:paraId="132B5C5E" w14:textId="3CA783B5" w:rsidR="00C934C8" w:rsidRDefault="000E0DD6" w:rsidP="000E0DD6">
            <w:pPr>
              <w:pStyle w:val="ListParagraph"/>
              <w:numPr>
                <w:ilvl w:val="0"/>
                <w:numId w:val="12"/>
              </w:numPr>
              <w:ind w:left="921" w:hanging="425"/>
              <w:jc w:val="both"/>
              <w:rPr>
                <w:rFonts w:ascii="Simplified Arabic" w:hAnsi="Simplified Arabic" w:cs="Simplified Arabic"/>
                <w:sz w:val="27"/>
                <w:szCs w:val="27"/>
                <w:lang w:bidi="ar-LB"/>
              </w:rPr>
            </w:pPr>
            <w:r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جميع أفراد </w:t>
            </w:r>
            <w:r w:rsidR="00C425F6" w:rsidRPr="0013300E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الأسرة </w:t>
            </w:r>
            <w:r w:rsidR="005207D9" w:rsidRPr="0013300E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ال</w:t>
            </w:r>
            <w:r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لبنانية المقيمين </w:t>
            </w:r>
            <w:r w:rsidR="00C425F6" w:rsidRPr="0013300E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حالياً في لبنان لفترة تقل عن</w:t>
            </w:r>
            <w:r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 ستة أشهر متواصلة في العام باسثناء من هم دون سن 23 عاماً.  </w:t>
            </w:r>
          </w:p>
          <w:p w14:paraId="42BC7CFD" w14:textId="2D77A388" w:rsidR="00C425F6" w:rsidRDefault="00C934C8" w:rsidP="00BE385F">
            <w:pPr>
              <w:pStyle w:val="ListParagraph"/>
              <w:numPr>
                <w:ilvl w:val="0"/>
                <w:numId w:val="12"/>
              </w:numPr>
              <w:ind w:left="923" w:hanging="427"/>
              <w:jc w:val="both"/>
              <w:rPr>
                <w:rFonts w:ascii="Simplified Arabic" w:hAnsi="Simplified Arabic" w:cs="Simplified Arabic"/>
                <w:sz w:val="27"/>
                <w:szCs w:val="27"/>
                <w:lang w:bidi="ar-LB"/>
              </w:rPr>
            </w:pP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الأسرة التي يفوق دخلها السنوي الإجمالي </w:t>
            </w:r>
            <w:r w:rsidR="00174B22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مهما كان مصدره </w:t>
            </w: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مبلغ /10,000/ د.أ. أو ما يعادلها ب</w:t>
            </w:r>
            <w:r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حسب سعر الصرف في السوق الموازية.</w:t>
            </w:r>
          </w:p>
          <w:p w14:paraId="2248AE74" w14:textId="46959E4A" w:rsidR="00C934C8" w:rsidRDefault="00C934C8" w:rsidP="00C934C8">
            <w:pPr>
              <w:pStyle w:val="ListParagraph"/>
              <w:numPr>
                <w:ilvl w:val="0"/>
                <w:numId w:val="12"/>
              </w:numPr>
              <w:ind w:left="923" w:hanging="427"/>
              <w:jc w:val="both"/>
              <w:rPr>
                <w:rFonts w:ascii="Simplified Arabic" w:hAnsi="Simplified Arabic" w:cs="Simplified Arabic"/>
                <w:sz w:val="27"/>
                <w:szCs w:val="27"/>
                <w:lang w:bidi="ar-LB"/>
              </w:rPr>
            </w:pP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العائلة التي تفوق إجمالي ودائعها المصرفي</w:t>
            </w:r>
            <w:r w:rsidR="00BE385F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ة مبلغ /10,000/ د.أ. أو ما يعادلها بحسب سعر </w:t>
            </w: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صرف </w:t>
            </w:r>
            <w:r w:rsidR="00BE385F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الدولار المصرفي </w:t>
            </w: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في السوق الموازية (يعني /200/ مليون ليرة لبنانية على سعر صرف /20,000/ ليرة لبنانية</w:t>
            </w:r>
            <w:r w:rsidR="00BE385F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 على سبيل المثال</w:t>
            </w: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 تعادل وديعة مصرفية بقيمة تقريبية /50,000/ د.أ. بالدولار المصرفي).</w:t>
            </w:r>
          </w:p>
          <w:p w14:paraId="030A6DF8" w14:textId="5391CFD3" w:rsidR="00C934C8" w:rsidRDefault="00C934C8" w:rsidP="001C2574">
            <w:pPr>
              <w:pStyle w:val="ListParagraph"/>
              <w:numPr>
                <w:ilvl w:val="0"/>
                <w:numId w:val="12"/>
              </w:numPr>
              <w:ind w:left="923" w:hanging="427"/>
              <w:jc w:val="both"/>
              <w:rPr>
                <w:rFonts w:ascii="Simplified Arabic" w:hAnsi="Simplified Arabic" w:cs="Simplified Arabic"/>
                <w:sz w:val="27"/>
                <w:szCs w:val="27"/>
                <w:lang w:bidi="ar-LB"/>
              </w:rPr>
            </w:pP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الأسرة التي تدفع بدل إيجار سنوي يزيد عن /</w:t>
            </w:r>
            <w:r w:rsidR="001C2574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3500</w:t>
            </w:r>
            <w:r w:rsidRPr="00C934C8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/ د.أ. أو ما يعادلها بحسب سعر الصرف في السوق الموازية.</w:t>
            </w:r>
          </w:p>
          <w:p w14:paraId="6C6651EF" w14:textId="77777777" w:rsidR="00C934C8" w:rsidRDefault="00C934C8" w:rsidP="00C934C8">
            <w:pPr>
              <w:pStyle w:val="ListParagraph"/>
              <w:numPr>
                <w:ilvl w:val="0"/>
                <w:numId w:val="12"/>
              </w:numPr>
              <w:tabs>
                <w:tab w:val="right" w:pos="926"/>
              </w:tabs>
              <w:ind w:left="921" w:hanging="425"/>
              <w:jc w:val="both"/>
              <w:rPr>
                <w:rFonts w:ascii="Simplified Arabic" w:hAnsi="Simplified Arabic" w:cs="Simplified Arabic"/>
                <w:sz w:val="27"/>
                <w:szCs w:val="27"/>
                <w:lang w:bidi="ar-LB"/>
              </w:rPr>
            </w:pPr>
            <w:r w:rsidRPr="004051A6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lastRenderedPageBreak/>
              <w:t>الأسرة التي تملك سيارتين أو أكثر مسجلتين بع</w:t>
            </w:r>
            <w:r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 xml:space="preserve">د العام 2018 يعود تاريخ صنعها للعام 2017 وما بعده.   </w:t>
            </w:r>
          </w:p>
          <w:p w14:paraId="4BB2EE70" w14:textId="499C447A" w:rsidR="00C934C8" w:rsidRPr="00C934C8" w:rsidRDefault="00C934C8" w:rsidP="00C934C8">
            <w:pPr>
              <w:pStyle w:val="ListParagraph"/>
              <w:numPr>
                <w:ilvl w:val="0"/>
                <w:numId w:val="12"/>
              </w:numPr>
              <w:ind w:left="923" w:hanging="427"/>
              <w:jc w:val="both"/>
              <w:rPr>
                <w:rFonts w:ascii="Simplified Arabic" w:hAnsi="Simplified Arabic" w:cs="Simplified Arabic"/>
                <w:sz w:val="27"/>
                <w:szCs w:val="27"/>
                <w:lang w:bidi="ar-LB"/>
              </w:rPr>
            </w:pPr>
            <w:r w:rsidRPr="004051A6">
              <w:rPr>
                <w:rFonts w:ascii="Simplified Arabic" w:hAnsi="Simplified Arabic" w:cs="Simplified Arabic"/>
                <w:sz w:val="27"/>
                <w:szCs w:val="27"/>
                <w:rtl/>
              </w:rPr>
              <w:t>الأسرة التي تستعين بخدمات مدبرة منزل او أكثر</w:t>
            </w:r>
            <w:r w:rsidR="001C2574">
              <w:rPr>
                <w:rFonts w:ascii="Simplified Arabic" w:hAnsi="Simplified Arabic" w:cs="Simplified Arabic" w:hint="cs"/>
                <w:sz w:val="27"/>
                <w:szCs w:val="27"/>
                <w:rtl/>
                <w:lang w:bidi="ar-LB"/>
              </w:rPr>
              <w:t>.</w:t>
            </w:r>
          </w:p>
          <w:p w14:paraId="469D2858" w14:textId="77777777" w:rsidR="00C934C8" w:rsidRDefault="00C934C8" w:rsidP="00C934C8">
            <w:pPr>
              <w:jc w:val="both"/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</w:pPr>
          </w:p>
          <w:p w14:paraId="1621A478" w14:textId="77777777" w:rsidR="0099169E" w:rsidRPr="000D4526" w:rsidRDefault="0099169E" w:rsidP="00E31734">
            <w:pPr>
              <w:ind w:left="293" w:firstLine="694"/>
              <w:jc w:val="both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LB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>مع</w:t>
            </w:r>
            <w:r w:rsidRPr="000D4526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LB"/>
              </w:rPr>
              <w:t xml:space="preserve"> الإشارة </w:t>
            </w:r>
            <w:r w:rsidRPr="000D4526">
              <w:rPr>
                <w:rFonts w:ascii="Simplified Arabic" w:hAnsi="Simplified Arabic" w:cs="Simplified Arabic" w:hint="cs"/>
                <w:sz w:val="30"/>
                <w:szCs w:val="30"/>
                <w:rtl/>
                <w:lang w:bidi="ar-LB"/>
              </w:rPr>
              <w:t xml:space="preserve">إلى أنه وبعد </w:t>
            </w:r>
            <w:r w:rsidRPr="000D4526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>مراجعة</w:t>
            </w:r>
            <w:r w:rsidRPr="0038700E">
              <w:rPr>
                <w:rFonts w:ascii="Simplified Arabic" w:hAnsi="Simplified Arabic" w:cs="Simplified Arabic" w:hint="cs"/>
                <w:sz w:val="28"/>
                <w:szCs w:val="28"/>
                <w:rtl/>
                <w:lang w:bidi="ar-LB"/>
              </w:rPr>
              <w:t xml:space="preserve"> السيد أمين عام مجلس النواب أشار بأنّ الصيغة </w:t>
            </w:r>
            <w:r w:rsidRPr="0038700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الواجب إعتمادُها من القانون رقم 158/2021 هي الصيغة التي صدر بها. وبعد مُراجعة مداولات ومناقشات الجلسة التي أُقرّ فيها القانون يتبيّن بوضوح أن مبلغ /100/</w:t>
            </w:r>
            <w:r w:rsidRPr="00B076AA"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  <w:t>د.أ.</w:t>
            </w:r>
            <w:r>
              <w:rPr>
                <w:rFonts w:ascii="Simplified Arabic" w:hAnsi="Simplified Arabic" w:cs="Simplified Arabic" w:hint="cs"/>
                <w:sz w:val="30"/>
                <w:szCs w:val="30"/>
                <w:rtl/>
                <w:lang w:bidi="ar-LB"/>
              </w:rPr>
              <w:t xml:space="preserve"> </w:t>
            </w:r>
            <w:r w:rsidRPr="0038700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يُضاف إلى مبلغ /400/</w:t>
            </w:r>
            <w:r w:rsidRPr="00B6696E"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  <w:t>د.أ.</w:t>
            </w:r>
            <w:r>
              <w:rPr>
                <w:rFonts w:ascii="Simplified Arabic" w:hAnsi="Simplified Arabic" w:cs="Simplified Arabic" w:hint="cs"/>
                <w:sz w:val="30"/>
                <w:szCs w:val="30"/>
                <w:rtl/>
                <w:lang w:bidi="ar-LB"/>
              </w:rPr>
              <w:t xml:space="preserve"> </w:t>
            </w:r>
            <w:r w:rsidRPr="0038700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وفقاً لتعميم مصرف لبنان رقم 158 تاريخ 8/6/2021. وفي جميع الأحوال، وطالما أن اللجنة المنصوص عنها في المادة الخامسة من القانون هي التي تُحدّد في نهاية المطاف معايير وآلية تطبيقه، فقد تقرر إعتبار المستفيدون من التعميم رقم 158/2021 الذين يملكون حساب مصرفي</w:t>
            </w:r>
            <w:r w:rsidRPr="000D452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38700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قلّ من /10,000/</w:t>
            </w:r>
            <w:r w:rsidRPr="00B6696E"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  <w:t>د.أ.</w:t>
            </w:r>
            <w:r>
              <w:rPr>
                <w:rFonts w:ascii="Simplified Arabic" w:hAnsi="Simplified Arabic" w:cs="Simplified Arabic" w:hint="cs"/>
                <w:sz w:val="30"/>
                <w:szCs w:val="30"/>
                <w:rtl/>
                <w:lang w:bidi="ar-LB"/>
              </w:rPr>
              <w:t xml:space="preserve"> </w:t>
            </w:r>
            <w:r w:rsidRPr="0038700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مستفيدين من صندوق البطاقة التمويليّة</w:t>
            </w:r>
            <w:r w:rsidRPr="0038700E"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</w:rPr>
              <w:t>.</w:t>
            </w:r>
          </w:p>
          <w:p w14:paraId="3D8998C7" w14:textId="40630E09" w:rsidR="0099169E" w:rsidRPr="0013300E" w:rsidRDefault="0099169E" w:rsidP="00C934C8">
            <w:pPr>
              <w:jc w:val="both"/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</w:pPr>
          </w:p>
        </w:tc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14:paraId="62B6E448" w14:textId="77777777" w:rsidR="00C425F6" w:rsidRPr="0013300E" w:rsidRDefault="00C425F6" w:rsidP="00C934C8">
            <w:pPr>
              <w:rPr>
                <w:rFonts w:ascii="Simplified Arabic" w:hAnsi="Simplified Arabic" w:cs="Simplified Arabic"/>
                <w:sz w:val="27"/>
                <w:szCs w:val="27"/>
                <w:rtl/>
                <w:lang w:bidi="ar-LB"/>
              </w:rPr>
            </w:pPr>
          </w:p>
        </w:tc>
      </w:tr>
    </w:tbl>
    <w:p w14:paraId="709EEC6A" w14:textId="6FF22ECF" w:rsidR="00E50BF0" w:rsidRDefault="00E50BF0" w:rsidP="005207D9">
      <w:pPr>
        <w:rPr>
          <w:rFonts w:ascii="Simplified Arabic" w:hAnsi="Simplified Arabic" w:cs="Simplified Arabic"/>
          <w:b/>
          <w:bCs/>
          <w:sz w:val="18"/>
          <w:szCs w:val="18"/>
          <w:rtl/>
          <w:lang w:bidi="ar-LB"/>
        </w:rPr>
      </w:pPr>
    </w:p>
    <w:p w14:paraId="38FAA479" w14:textId="77777777" w:rsidR="00E50BF0" w:rsidRDefault="00E50BF0">
      <w:pPr>
        <w:bidi w:val="0"/>
        <w:rPr>
          <w:rFonts w:ascii="Simplified Arabic" w:hAnsi="Simplified Arabic" w:cs="Simplified Arabic"/>
          <w:b/>
          <w:bCs/>
          <w:sz w:val="18"/>
          <w:szCs w:val="18"/>
          <w:rtl/>
          <w:lang w:bidi="ar-LB"/>
        </w:rPr>
      </w:pPr>
      <w:r>
        <w:rPr>
          <w:rFonts w:ascii="Simplified Arabic" w:hAnsi="Simplified Arabic" w:cs="Simplified Arabic"/>
          <w:b/>
          <w:bCs/>
          <w:sz w:val="18"/>
          <w:szCs w:val="18"/>
          <w:rtl/>
          <w:lang w:bidi="ar-LB"/>
        </w:rPr>
        <w:br w:type="page"/>
      </w:r>
    </w:p>
    <w:p w14:paraId="713DEE77" w14:textId="77777777" w:rsidR="000F2B3E" w:rsidRPr="005207D9" w:rsidRDefault="000F2B3E" w:rsidP="005207D9">
      <w:pPr>
        <w:rPr>
          <w:rFonts w:ascii="Simplified Arabic" w:hAnsi="Simplified Arabic" w:cs="Simplified Arabic"/>
          <w:b/>
          <w:bCs/>
          <w:sz w:val="18"/>
          <w:szCs w:val="18"/>
          <w:rtl/>
          <w:lang w:bidi="ar-LB"/>
        </w:rPr>
      </w:pPr>
    </w:p>
    <w:p w14:paraId="1BE09AE4" w14:textId="77777777" w:rsidR="00294388" w:rsidRPr="00317A6B" w:rsidRDefault="005207D9" w:rsidP="00F53B18">
      <w:pPr>
        <w:bidi w:val="0"/>
        <w:jc w:val="right"/>
        <w:rPr>
          <w:rFonts w:ascii="Simplified Arabic" w:hAnsi="Simplified Arabic" w:cs="Simplified Arabic"/>
          <w:b/>
          <w:bCs/>
          <w:color w:val="0070C0"/>
          <w:sz w:val="32"/>
          <w:szCs w:val="32"/>
        </w:rPr>
      </w:pPr>
      <w:r w:rsidRPr="00317A6B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تقديم</w:t>
      </w:r>
      <w:r w:rsidRPr="00317A6B">
        <w:rPr>
          <w:rFonts w:ascii="Simplified Arabic" w:hAnsi="Simplified Arabic" w:cs="Simplified Arabic" w:hint="cs"/>
          <w:b/>
          <w:bCs/>
          <w:color w:val="17365D" w:themeColor="text2" w:themeShade="BF"/>
          <w:sz w:val="32"/>
          <w:szCs w:val="32"/>
          <w:rtl/>
          <w:lang w:bidi="ar-LB"/>
        </w:rPr>
        <w:t xml:space="preserve"> </w:t>
      </w:r>
      <w:r w:rsidRPr="00317A6B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الطلب</w:t>
      </w:r>
      <w:r w:rsidR="00317A6B" w:rsidRPr="00317A6B">
        <w:rPr>
          <w:rFonts w:ascii="Simplified Arabic" w:hAnsi="Simplified Arabic" w:cs="Simplified Arabic"/>
          <w:b/>
          <w:bCs/>
          <w:color w:val="0070C0"/>
          <w:sz w:val="32"/>
          <w:szCs w:val="32"/>
        </w:rPr>
        <w:t xml:space="preserve"> .</w:t>
      </w:r>
      <w:r w:rsidR="00F53B18">
        <w:rPr>
          <w:rFonts w:ascii="Simplified Arabic" w:hAnsi="Simplified Arabic" w:cs="Simplified Arabic"/>
          <w:b/>
          <w:bCs/>
          <w:color w:val="0070C0"/>
          <w:sz w:val="32"/>
          <w:szCs w:val="32"/>
        </w:rPr>
        <w:t>IV</w:t>
      </w:r>
    </w:p>
    <w:p w14:paraId="12A2E463" w14:textId="61272F90" w:rsidR="00294388" w:rsidRDefault="00294388" w:rsidP="00AF622F">
      <w:pPr>
        <w:jc w:val="both"/>
        <w:rPr>
          <w:rFonts w:ascii="Simplified Arabic" w:hAnsi="Simplified Arabic" w:cs="Simplified Arabic"/>
          <w:sz w:val="28"/>
          <w:szCs w:val="28"/>
          <w:rtl/>
          <w:lang w:bidi="ar-LB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يتمّ </w:t>
      </w:r>
      <w:r w:rsidR="00317A6B">
        <w:rPr>
          <w:rFonts w:ascii="Simplified Arabic" w:hAnsi="Simplified Arabic" w:cs="Simplified Arabic" w:hint="cs"/>
          <w:sz w:val="28"/>
          <w:szCs w:val="28"/>
          <w:rtl/>
          <w:lang w:bidi="ar-LB"/>
        </w:rPr>
        <w:t>التسجيل</w:t>
      </w:r>
      <w:r w:rsidR="00317A6B">
        <w:rPr>
          <w:rFonts w:ascii="Simplified Arabic" w:hAnsi="Simplified Arabic" w:cs="Simplified Arabic"/>
          <w:sz w:val="28"/>
          <w:szCs w:val="28"/>
          <w:lang w:bidi="ar-LB"/>
        </w:rPr>
        <w:t xml:space="preserve"> </w:t>
      </w:r>
      <w:r w:rsidR="00317A6B">
        <w:rPr>
          <w:rFonts w:ascii="Simplified Arabic" w:hAnsi="Simplified Arabic" w:cs="Simplified Arabic" w:hint="cs"/>
          <w:sz w:val="28"/>
          <w:szCs w:val="28"/>
          <w:rtl/>
          <w:lang w:bidi="ar-LB"/>
        </w:rPr>
        <w:t>في ا</w:t>
      </w:r>
      <w:r w:rsidRPr="008413F6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لبرنامج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عبر تعبئة </w:t>
      </w:r>
      <w:r w:rsidR="00951DB8">
        <w:rPr>
          <w:rFonts w:ascii="Simplified Arabic" w:hAnsi="Simplified Arabic" w:cs="Simplified Arabic" w:hint="cs"/>
          <w:sz w:val="28"/>
          <w:szCs w:val="28"/>
          <w:rtl/>
          <w:lang w:bidi="ar-LB"/>
        </w:rPr>
        <w:t>إ</w:t>
      </w:r>
      <w:r w:rsidR="00317A6B">
        <w:rPr>
          <w:rFonts w:ascii="Simplified Arabic" w:hAnsi="Simplified Arabic" w:cs="Simplified Arabic" w:hint="cs"/>
          <w:sz w:val="28"/>
          <w:szCs w:val="28"/>
          <w:rtl/>
          <w:lang w:bidi="ar-LB"/>
        </w:rPr>
        <w:t>ستمارة خاصة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="00317A6B">
        <w:rPr>
          <w:rFonts w:ascii="Simplified Arabic" w:hAnsi="Simplified Arabic" w:cs="Simplified Arabic" w:hint="cs"/>
          <w:sz w:val="28"/>
          <w:szCs w:val="28"/>
          <w:rtl/>
          <w:lang w:bidi="ar-LB"/>
        </w:rPr>
        <w:t>الكترونياً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أو حضورياً في المراكز المستحدثة</w:t>
      </w:r>
      <w:r w:rsidRPr="008413F6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، </w:t>
      </w:r>
      <w:r w:rsidR="00317A6B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وذلك بعد 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>ت</w:t>
      </w:r>
      <w:r w:rsidR="00317A6B">
        <w:rPr>
          <w:rFonts w:ascii="Simplified Arabic" w:hAnsi="Simplified Arabic" w:cs="Simplified Arabic" w:hint="cs"/>
          <w:sz w:val="28"/>
          <w:szCs w:val="28"/>
          <w:rtl/>
          <w:lang w:bidi="ar-LB"/>
        </w:rPr>
        <w:t>أمين المستندات الثبوتية التالية: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9861" w:type="dxa"/>
        <w:tblLook w:val="04A0" w:firstRow="1" w:lastRow="0" w:firstColumn="1" w:lastColumn="0" w:noHBand="0" w:noVBand="1"/>
      </w:tblPr>
      <w:tblGrid>
        <w:gridCol w:w="647"/>
        <w:gridCol w:w="3118"/>
        <w:gridCol w:w="1134"/>
        <w:gridCol w:w="4962"/>
      </w:tblGrid>
      <w:tr w:rsidR="00317A6B" w:rsidRPr="00A32BF7" w14:paraId="5D222024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6F5A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LB"/>
              </w:rPr>
              <w:t>الرقم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C8AD1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حقل البيانات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3377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ينطبق على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13745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17A6B" w:rsidRPr="00A32BF7" w14:paraId="08EDBEB1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E943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5D32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رقم الهوية اللبنانية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0274C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075A4" w14:textId="77777777" w:rsidR="00317A6B" w:rsidRPr="00A32BF7" w:rsidRDefault="00317A6B" w:rsidP="00317A6B">
            <w:pPr>
              <w:jc w:val="both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إذا لم يكن لدى أي ف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رد من أفراد الأسرة بطاقة هوية، 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يجب على رب الأسرة الحصول على إخراج قيد عائلي وتقديم جميع بطاقات الهوية بحلول نهاية عام 2021</w:t>
            </w:r>
          </w:p>
        </w:tc>
      </w:tr>
      <w:tr w:rsidR="00317A6B" w:rsidRPr="00A32BF7" w14:paraId="6DFDC6A8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942ED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4189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 xml:space="preserve">رقم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جواز السفر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 xml:space="preserve"> اللبناني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EA87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1B01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إن وجد</w:t>
            </w:r>
          </w:p>
        </w:tc>
      </w:tr>
      <w:tr w:rsidR="00317A6B" w:rsidRPr="00A32BF7" w14:paraId="614D2CCF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1E4E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792B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الإسم الأول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3081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87C15" w14:textId="77777777" w:rsidR="00317A6B" w:rsidRPr="00A32BF7" w:rsidRDefault="00317A6B" w:rsidP="00317A6B">
            <w:pPr>
              <w:jc w:val="both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تستخدم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هذه المعلومات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لإعطاء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كل فرد من أفراد الأسرة 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رقم تسجيل يتم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استعماله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في السجل الوطني</w:t>
            </w:r>
          </w:p>
        </w:tc>
      </w:tr>
      <w:tr w:rsidR="00317A6B" w:rsidRPr="00A32BF7" w14:paraId="236E0077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CF2B7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83770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الشهرة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39F2D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E52E0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1406EADD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4ABB3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BC889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إسم الأب الأول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EB1E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8BFB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61571DC5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D49F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C007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إسم الأم الأول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489AF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2E0CD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657D762B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DEDCC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8A625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شهرة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 xml:space="preserve"> الأم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قبل الزواج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A96A9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2943C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550011C3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4E8D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4586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تاريخ الولادة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4F866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A4F47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4C0EAF6B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63DCD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DEB1E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مكان الولادة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AB4E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574CE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4A7D71AD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78A1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B3BE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الجنس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7883" w14:textId="77777777" w:rsidR="00317A6B" w:rsidRPr="00A32BF7" w:rsidRDefault="00317A6B" w:rsidP="00317A6B">
            <w:pPr>
              <w:bidi w:val="0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F010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5EC6053B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C7D9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5AD0C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رقم السجل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5755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HHH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5E01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48B6EE34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A377" w14:textId="77777777" w:rsidR="00317A6B" w:rsidRPr="00A32BF7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2EFD0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مكان السجل: مدينة/بلدة، قضاء، محافظة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C179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HHH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20AB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17DB0463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0F91" w14:textId="77777777" w:rsidR="00304C8D" w:rsidRPr="00A32BF7" w:rsidRDefault="00304C8D" w:rsidP="00304C8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FCE0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رقم الهاتف الخليوي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F6FD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2B0A" w14:textId="77777777" w:rsidR="00317A6B" w:rsidRPr="00A32BF7" w:rsidRDefault="00317A6B" w:rsidP="00317A6B">
            <w:pPr>
              <w:jc w:val="both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لتمكن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 الاتصال بأفراد الأسرة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بهدف تسهيل الحصول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على إيضاحات أو معلومات إضافية</w:t>
            </w:r>
          </w:p>
        </w:tc>
      </w:tr>
      <w:tr w:rsidR="00317A6B" w:rsidRPr="00A32BF7" w14:paraId="54514705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1711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5BD7D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رقم هاتف المنزل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6E34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HH</w:t>
            </w: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C3A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6760C655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E5EA9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5D0D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عنوان السكن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8587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HH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62A8" w14:textId="77777777" w:rsidR="00317A6B" w:rsidRPr="00A32BF7" w:rsidRDefault="00317A6B" w:rsidP="00317A6B">
            <w:pPr>
              <w:jc w:val="both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يجب أن يكون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عنوان سكن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جميع أفراد الأسرة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واحداً</w:t>
            </w:r>
          </w:p>
        </w:tc>
      </w:tr>
      <w:tr w:rsidR="00317A6B" w:rsidRPr="00A32BF7" w14:paraId="664154AC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59C06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F504C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 xml:space="preserve">الأجر/الدخل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3D56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18+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0241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79AACA85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3B40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EE40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 xml:space="preserve">إجمالي التحويلات/المبالغ الدولية الواردة من 1 تموز 2020 حتى 30 حزيران 2021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3EB95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1A744" w14:textId="77777777" w:rsidR="00317A6B" w:rsidRPr="00A32BF7" w:rsidRDefault="00317A6B" w:rsidP="00317A6B">
            <w:pPr>
              <w:jc w:val="both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إلى ال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مصارف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أو مؤسسات تحويل الأموال الأخرى</w:t>
            </w:r>
          </w:p>
        </w:tc>
      </w:tr>
      <w:tr w:rsidR="00317A6B" w:rsidRPr="00A32BF7" w14:paraId="43A3E8E6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842F5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878C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الدخل من مصادر أخرى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5D7D4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D547" w14:textId="77777777" w:rsidR="00317A6B" w:rsidRPr="00317A6B" w:rsidRDefault="00317A6B" w:rsidP="00317A6B">
            <w:pPr>
              <w:rPr>
                <w:rFonts w:ascii="Simplified Arabic" w:hAnsi="Simplified Arabic" w:cs="Simplified Arabic"/>
              </w:rPr>
            </w:pPr>
            <w:r w:rsidRPr="00317A6B">
              <w:rPr>
                <w:rFonts w:ascii="Simplified Arabic" w:hAnsi="Simplified Arabic" w:cs="Simplified Arabic"/>
                <w:sz w:val="24"/>
                <w:szCs w:val="24"/>
                <w:rtl/>
              </w:rPr>
              <w:t>عائدات الاستثمارات، الإيجار العائد من الممتلكات، إيصالات من المنظمات غير الحكومية/ الحكومية</w:t>
            </w:r>
            <w:r w:rsidRPr="00317A6B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، أرباح وإيرادات أخرى</w:t>
            </w:r>
          </w:p>
        </w:tc>
      </w:tr>
      <w:tr w:rsidR="00317A6B" w:rsidRPr="00A32BF7" w14:paraId="09D84F77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A8CCF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9F17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رقم التعريف الضريبي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C108D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18+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9783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17A6B" w:rsidRPr="00A32BF7" w14:paraId="39BA728B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D37A9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D2768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البطاقة الوظيفية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B8E4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18+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E330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موظفي القطاع العام/ السلك القضائي/السلك العسكري</w:t>
            </w:r>
          </w:p>
        </w:tc>
      </w:tr>
      <w:tr w:rsidR="00317A6B" w:rsidRPr="00A32BF7" w14:paraId="7617921F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0AA0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96494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الوضع الوظيفي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7468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18+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9052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>لجميع أعضاء الأسرة: موظف/عاطل عن العمل/خارج الخدمة</w:t>
            </w:r>
          </w:p>
        </w:tc>
      </w:tr>
      <w:tr w:rsidR="00317A6B" w:rsidRPr="00A32BF7" w14:paraId="0F45D72F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A4AE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34C9A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رقم</w:t>
            </w:r>
            <w: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 xml:space="preserve"> التسجيل بصندوق الضمان الإجتماعي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E7BEC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18+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F91E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18+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أعضاء الأسرة</w:t>
            </w:r>
          </w:p>
        </w:tc>
      </w:tr>
      <w:tr w:rsidR="00317A6B" w:rsidRPr="00A32BF7" w14:paraId="39DD2731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CCD0A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2BD7E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قطاع العمل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61D7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18+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2517E" w14:textId="77777777" w:rsidR="00317A6B" w:rsidRPr="00304C8D" w:rsidRDefault="00317A6B" w:rsidP="00317A6B">
            <w:pPr>
              <w:jc w:val="lowKashida"/>
              <w:rPr>
                <w:rFonts w:ascii="Simplified Arabic" w:hAnsi="Simplified Arabic" w:cs="Simplified Arabic"/>
                <w:sz w:val="23"/>
                <w:szCs w:val="23"/>
              </w:rPr>
            </w:pPr>
            <w:r w:rsidRPr="00304C8D">
              <w:rPr>
                <w:rFonts w:ascii="Simplified Arabic" w:hAnsi="Simplified Arabic" w:cs="Simplified Arabic"/>
                <w:sz w:val="23"/>
                <w:szCs w:val="23"/>
                <w:rtl/>
              </w:rPr>
              <w:t xml:space="preserve">دوام جزئي أو دوام كامل: قطاع عام، قطاع خاص، </w:t>
            </w:r>
            <w:r w:rsidRPr="00304C8D">
              <w:rPr>
                <w:rFonts w:ascii="Simplified Arabic" w:hAnsi="Simplified Arabic" w:cs="Simplified Arabic" w:hint="cs"/>
                <w:sz w:val="23"/>
                <w:szCs w:val="23"/>
                <w:rtl/>
              </w:rPr>
              <w:t>مؤسسات</w:t>
            </w:r>
            <w:r w:rsidRPr="00304C8D">
              <w:rPr>
                <w:rFonts w:ascii="Simplified Arabic" w:hAnsi="Simplified Arabic" w:cs="Simplified Arabic"/>
                <w:sz w:val="23"/>
                <w:szCs w:val="23"/>
                <w:rtl/>
              </w:rPr>
              <w:t xml:space="preserve"> </w:t>
            </w:r>
            <w:r w:rsidRPr="00304C8D">
              <w:rPr>
                <w:rFonts w:ascii="Simplified Arabic" w:hAnsi="Simplified Arabic" w:cs="Simplified Arabic" w:hint="cs"/>
                <w:sz w:val="23"/>
                <w:szCs w:val="23"/>
                <w:rtl/>
              </w:rPr>
              <w:t>مختلطة</w:t>
            </w:r>
            <w:r w:rsidRPr="00304C8D">
              <w:rPr>
                <w:rFonts w:ascii="Simplified Arabic" w:hAnsi="Simplified Arabic" w:cs="Simplified Arabic"/>
                <w:sz w:val="23"/>
                <w:szCs w:val="23"/>
                <w:rtl/>
              </w:rPr>
              <w:t xml:space="preserve">. إذا كان قطاع العمل عام، شبه عام: (الدرجة) </w:t>
            </w:r>
            <w:r w:rsidRPr="00304C8D">
              <w:rPr>
                <w:rFonts w:ascii="Simplified Arabic" w:hAnsi="Simplified Arabic" w:cs="Simplified Arabic" w:hint="cs"/>
                <w:sz w:val="23"/>
                <w:szCs w:val="23"/>
                <w:rtl/>
              </w:rPr>
              <w:t>موظفو القطاع العام</w:t>
            </w:r>
            <w:r w:rsidRPr="00304C8D">
              <w:rPr>
                <w:rFonts w:ascii="Simplified Arabic" w:hAnsi="Simplified Arabic" w:cs="Simplified Arabic"/>
                <w:sz w:val="23"/>
                <w:szCs w:val="23"/>
                <w:rtl/>
              </w:rPr>
              <w:t xml:space="preserve"> /ممثل منتخب/قضاء/عسكري/شرطة/ شبه عام/قطاع عمل آخر</w:t>
            </w:r>
          </w:p>
        </w:tc>
      </w:tr>
      <w:tr w:rsidR="00317A6B" w:rsidRPr="00A32BF7" w14:paraId="4D99B6E9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4329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7D39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رقم الحساب ال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مصرفي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 xml:space="preserve"> 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>(IBAN)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BAF6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659A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7A6B" w:rsidRPr="00A32BF7" w14:paraId="120E9055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ED20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AE5B" w14:textId="202BFA2C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إجمالي الإيداع المصرفي بالدولار</w:t>
            </w:r>
            <w:r w:rsidR="00AD6D27"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 xml:space="preserve"> بتاريخ 30/6/2021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A8B5" w14:textId="77777777" w:rsidR="00317A6B" w:rsidRPr="00A32BF7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04D1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7A6B" w:rsidRPr="00A32BF7" w14:paraId="6B27F6BB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CE84" w14:textId="77777777" w:rsidR="00317A6B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7C4A" w14:textId="52291DFC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إجمالي الإيداع المصرفي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 xml:space="preserve"> </w:t>
            </w: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>بالليرة اللبنانية</w:t>
            </w:r>
            <w:r w:rsidR="00AD6D27"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 xml:space="preserve"> بتاريخ 30/6/2021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F0A8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All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4BB4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7A6B" w:rsidRPr="00A32BF7" w14:paraId="04EAF90F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4291" w14:textId="77777777" w:rsidR="00317A6B" w:rsidRDefault="00304C8D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9E67" w14:textId="0E7028A3" w:rsidR="00317A6B" w:rsidRPr="00304C8D" w:rsidRDefault="00317A6B" w:rsidP="00317A6B">
            <w:pPr>
              <w:rPr>
                <w:rFonts w:ascii="Simplified Arabic" w:hAnsi="Simplified Arabic" w:cs="Simplified Arabic"/>
                <w:sz w:val="23"/>
                <w:szCs w:val="23"/>
                <w:rtl/>
                <w:lang w:bidi="ar-LB"/>
              </w:rPr>
            </w:pPr>
            <w:r w:rsidRPr="00304C8D">
              <w:rPr>
                <w:rFonts w:ascii="Simplified Arabic" w:hAnsi="Simplified Arabic" w:cs="Simplified Arabic"/>
                <w:sz w:val="23"/>
                <w:szCs w:val="23"/>
                <w:rtl/>
                <w:lang w:bidi="ar-LB"/>
              </w:rPr>
              <w:t>إجمالي الإيداع</w:t>
            </w:r>
            <w:r w:rsidRPr="00304C8D">
              <w:rPr>
                <w:rFonts w:ascii="Simplified Arabic" w:hAnsi="Simplified Arabic" w:cs="Simplified Arabic" w:hint="cs"/>
                <w:sz w:val="23"/>
                <w:szCs w:val="23"/>
                <w:rtl/>
                <w:lang w:bidi="ar-LB"/>
              </w:rPr>
              <w:t>ات</w:t>
            </w:r>
            <w:r w:rsidRPr="00304C8D">
              <w:rPr>
                <w:rFonts w:ascii="Simplified Arabic" w:hAnsi="Simplified Arabic" w:cs="Simplified Arabic"/>
                <w:sz w:val="23"/>
                <w:szCs w:val="23"/>
                <w:rtl/>
                <w:lang w:bidi="ar-LB"/>
              </w:rPr>
              <w:t xml:space="preserve"> المصرفي</w:t>
            </w:r>
            <w:r w:rsidRPr="00304C8D">
              <w:rPr>
                <w:rFonts w:ascii="Simplified Arabic" w:hAnsi="Simplified Arabic" w:cs="Simplified Arabic" w:hint="cs"/>
                <w:sz w:val="23"/>
                <w:szCs w:val="23"/>
                <w:rtl/>
                <w:lang w:bidi="ar-LB"/>
              </w:rPr>
              <w:t>ة</w:t>
            </w:r>
            <w:r w:rsidRPr="00304C8D">
              <w:rPr>
                <w:rFonts w:ascii="Simplified Arabic" w:hAnsi="Simplified Arabic" w:cs="Simplified Arabic"/>
                <w:sz w:val="23"/>
                <w:szCs w:val="23"/>
                <w:lang w:bidi="ar-LB"/>
              </w:rPr>
              <w:t xml:space="preserve"> </w:t>
            </w:r>
            <w:r w:rsidRPr="00304C8D">
              <w:rPr>
                <w:rFonts w:ascii="Simplified Arabic" w:hAnsi="Simplified Arabic" w:cs="Simplified Arabic"/>
                <w:sz w:val="23"/>
                <w:szCs w:val="23"/>
                <w:rtl/>
                <w:lang w:bidi="ar-LB"/>
              </w:rPr>
              <w:t xml:space="preserve"> بالعمل</w:t>
            </w:r>
            <w:r w:rsidRPr="00304C8D">
              <w:rPr>
                <w:rFonts w:ascii="Simplified Arabic" w:hAnsi="Simplified Arabic" w:cs="Simplified Arabic" w:hint="cs"/>
                <w:sz w:val="23"/>
                <w:szCs w:val="23"/>
                <w:rtl/>
                <w:lang w:bidi="ar-LB"/>
              </w:rPr>
              <w:t>ات الأجنبية الأخرى</w:t>
            </w:r>
            <w:r w:rsidR="00AD6D27">
              <w:rPr>
                <w:rFonts w:ascii="Simplified Arabic" w:hAnsi="Simplified Arabic" w:cs="Simplified Arabic" w:hint="cs"/>
                <w:sz w:val="23"/>
                <w:szCs w:val="23"/>
                <w:rtl/>
                <w:lang w:bidi="ar-LB"/>
              </w:rPr>
              <w:t xml:space="preserve"> بتاريخ 30/6/2021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9448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>All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7735" w14:textId="77777777" w:rsidR="00317A6B" w:rsidRPr="00A32BF7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ما يعادل قيمتها بالدولار الأميركي</w:t>
            </w:r>
          </w:p>
        </w:tc>
      </w:tr>
      <w:tr w:rsidR="00317A6B" w:rsidRPr="00A32BF7" w14:paraId="61915684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6596" w14:textId="5E55AEAC" w:rsidR="00317A6B" w:rsidRDefault="008F45D9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F6A6" w14:textId="77777777" w:rsidR="00317A6B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ملكية السيارات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F8E6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>All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6B0A" w14:textId="77777777" w:rsidR="00317A6B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رقم لوحة السيارة/تاريخ الصنع/قيمة جميع السيارات المملوكة</w:t>
            </w:r>
          </w:p>
        </w:tc>
      </w:tr>
      <w:tr w:rsidR="00317A6B" w:rsidRPr="00A32BF7" w14:paraId="59B2E681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F7C6" w14:textId="40262DBA" w:rsidR="00317A6B" w:rsidRDefault="008F45D9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1708" w14:textId="77777777" w:rsidR="00317A6B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 xml:space="preserve">الإستفادة من برنامج </w:t>
            </w:r>
            <w: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>ESSN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7F47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7373" w14:textId="4897475C" w:rsidR="00317A6B" w:rsidRDefault="00741D91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نعم / كلا</w:t>
            </w:r>
          </w:p>
        </w:tc>
      </w:tr>
      <w:tr w:rsidR="00317A6B" w:rsidRPr="00A32BF7" w14:paraId="2814BAEE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DA00" w14:textId="26EBBCA9" w:rsidR="00317A6B" w:rsidRDefault="00304C8D" w:rsidP="008F45D9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8F45D9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047F" w14:textId="77777777" w:rsidR="00317A6B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 xml:space="preserve">الإستفادة من برنامج </w:t>
            </w:r>
            <w: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>NPTP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5574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0A65" w14:textId="0EBD76CD" w:rsidR="00317A6B" w:rsidRDefault="00741D91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نعم / كلا</w:t>
            </w:r>
          </w:p>
        </w:tc>
      </w:tr>
      <w:tr w:rsidR="00317A6B" w:rsidRPr="00A32BF7" w14:paraId="21F55532" w14:textId="77777777" w:rsidTr="006F67F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0837" w14:textId="7C3D6A3B" w:rsidR="00317A6B" w:rsidRDefault="00304C8D" w:rsidP="008F45D9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8F45D9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F1F5" w14:textId="77777777" w:rsidR="00317A6B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  <w:r w:rsidRPr="00A32BF7"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  <w:t xml:space="preserve">عدد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العمال/العاملات</w:t>
            </w:r>
            <w: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LB"/>
              </w:rPr>
              <w:t>المنزليات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24E4" w14:textId="77777777" w:rsidR="00317A6B" w:rsidRDefault="00317A6B" w:rsidP="00317A6B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LB"/>
              </w:rPr>
              <w:t>HH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ECFC" w14:textId="77777777" w:rsidR="00317A6B" w:rsidRDefault="00317A6B" w:rsidP="00317A6B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LB"/>
              </w:rPr>
            </w:pPr>
          </w:p>
        </w:tc>
      </w:tr>
    </w:tbl>
    <w:p w14:paraId="79BC714A" w14:textId="77777777" w:rsidR="00C934C8" w:rsidRPr="0052283A" w:rsidRDefault="00C934C8" w:rsidP="0099169E">
      <w:pPr>
        <w:ind w:right="-694"/>
        <w:jc w:val="both"/>
        <w:rPr>
          <w:rFonts w:ascii="Simplified Arabic" w:hAnsi="Simplified Arabic" w:cs="Simplified Arabic"/>
          <w:b/>
          <w:bCs/>
          <w:color w:val="FF0000"/>
          <w:sz w:val="16"/>
          <w:szCs w:val="16"/>
          <w:u w:val="single"/>
          <w:rtl/>
          <w:lang w:bidi="ar-LB"/>
        </w:rPr>
      </w:pPr>
    </w:p>
    <w:p w14:paraId="62B54A41" w14:textId="61C83B79" w:rsidR="0052283A" w:rsidRPr="00AD6D27" w:rsidRDefault="003B063D" w:rsidP="00AD6D27">
      <w:pPr>
        <w:ind w:left="-514" w:right="-694" w:hanging="180"/>
        <w:jc w:val="highKashida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LB"/>
        </w:rPr>
      </w:pPr>
      <w:r w:rsidRPr="00C934C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u w:val="single"/>
          <w:rtl/>
          <w:lang w:bidi="ar-LB"/>
        </w:rPr>
        <w:t>ملاحظة</w:t>
      </w:r>
      <w:r w:rsidR="00AD6D2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LB"/>
        </w:rPr>
        <w:t xml:space="preserve">: </w:t>
      </w:r>
      <w:r w:rsidR="00C934C8" w:rsidRPr="00AD6D27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>في حال ثَبُتَ تقديم</w:t>
      </w:r>
      <w:r w:rsidR="00AD6D27" w:rsidRPr="00AD6D27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المستفيد</w:t>
      </w:r>
      <w:r w:rsidR="00C934C8" w:rsidRPr="00AD6D27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لم</w:t>
      </w:r>
      <w:r w:rsidR="00AD6D27" w:rsidRPr="00AD6D27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علومات خاطئة أو مضللة يلتزم </w:t>
      </w:r>
      <w:r w:rsidR="00C934C8" w:rsidRPr="00AD6D27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>بردّ المبالغ التي تقاضاها مع ما يترتب على ذلك من تبعات ومسؤوليات قانونية بعد إحالته أمام</w:t>
      </w:r>
      <w:r w:rsidR="0099169E" w:rsidRPr="00AD6D27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المراجع القضائية المختصة.</w:t>
      </w:r>
      <w:r w:rsidR="0099169E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</w:t>
      </w:r>
    </w:p>
    <w:p w14:paraId="45EC9349" w14:textId="5FEE7EEC" w:rsidR="00317A6B" w:rsidRPr="0099169E" w:rsidRDefault="000C16C8" w:rsidP="0099169E">
      <w:pPr>
        <w:ind w:left="-514" w:right="-694" w:hanging="180"/>
        <w:jc w:val="highKashida"/>
        <w:rPr>
          <w:rFonts w:ascii="Simplified Arabic" w:hAnsi="Simplified Arabic" w:cs="Simplified Arabic"/>
          <w:b/>
          <w:bCs/>
          <w:sz w:val="28"/>
          <w:szCs w:val="28"/>
          <w:rtl/>
          <w:lang w:bidi="ar-LB"/>
        </w:rPr>
      </w:pPr>
      <w:r w:rsidRPr="003B063D">
        <w:rPr>
          <w:rFonts w:ascii="Simplified Arabic" w:hAnsi="Simplified Arabic" w:cs="Simplified Arabic"/>
          <w:sz w:val="32"/>
          <w:szCs w:val="32"/>
          <w:rtl/>
          <w:lang w:bidi="ar-LB"/>
        </w:rPr>
        <w:br w:type="page"/>
      </w:r>
      <w:r w:rsidR="003B063D">
        <w:rPr>
          <w:rFonts w:ascii="Simplified Arabic" w:hAnsi="Simplified Arabic" w:cs="Simplified Arabic"/>
          <w:b/>
          <w:bCs/>
          <w:color w:val="17365D" w:themeColor="text2" w:themeShade="BF"/>
          <w:sz w:val="32"/>
          <w:szCs w:val="32"/>
          <w:rtl/>
          <w:lang w:bidi="ar-LB"/>
        </w:rPr>
        <w:lastRenderedPageBreak/>
        <w:tab/>
      </w:r>
    </w:p>
    <w:p w14:paraId="261B5ECA" w14:textId="77777777" w:rsidR="00B63FCF" w:rsidRDefault="00B63FCF" w:rsidP="004E4FAF">
      <w:pPr>
        <w:pStyle w:val="ListParagraph"/>
        <w:numPr>
          <w:ilvl w:val="0"/>
          <w:numId w:val="14"/>
        </w:numPr>
        <w:tabs>
          <w:tab w:val="right" w:pos="386"/>
        </w:tabs>
        <w:ind w:left="921" w:hanging="992"/>
        <w:rPr>
          <w:rFonts w:ascii="Simplified Arabic" w:hAnsi="Simplified Arabic" w:cs="Simplified Arabic"/>
          <w:b/>
          <w:bCs/>
          <w:color w:val="0070C0"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 xml:space="preserve">طريقة الدفع </w:t>
      </w:r>
    </w:p>
    <w:p w14:paraId="000C1E22" w14:textId="0161F574" w:rsidR="003D0B22" w:rsidRPr="003D0B22" w:rsidRDefault="00F737EF" w:rsidP="00AC24D7">
      <w:pPr>
        <w:pStyle w:val="ListParagraph"/>
        <w:tabs>
          <w:tab w:val="right" w:pos="-71"/>
          <w:tab w:val="left" w:pos="212"/>
        </w:tabs>
        <w:ind w:left="-7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ان كلفة برنامج البطاقة الت</w:t>
      </w:r>
      <w:r w:rsidR="0062015C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ويلية هي 556 مليون دولار </w:t>
      </w:r>
      <w:r w:rsidR="006E4A7F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مريكي، </w:t>
      </w:r>
      <w:r w:rsidR="0062015C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يهدف إلى تقديم تحويلات نقدية لـ </w:t>
      </w:r>
      <w:r w:rsidR="00353D67" w:rsidRPr="0013300E">
        <w:rPr>
          <w:rFonts w:ascii="Simplified Arabic" w:hAnsi="Simplified Arabic" w:cs="Simplified Arabic" w:hint="cs"/>
          <w:sz w:val="27"/>
          <w:szCs w:val="27"/>
          <w:rtl/>
          <w:lang w:bidi="ar-LB"/>
        </w:rPr>
        <w:t>/505,000/ أسرة</w:t>
      </w:r>
      <w:r w:rsidR="00353D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E4A7F">
        <w:rPr>
          <w:rFonts w:ascii="Simplified Arabic" w:hAnsi="Simplified Arabic" w:cs="Simplified Arabic" w:hint="cs"/>
          <w:sz w:val="28"/>
          <w:szCs w:val="28"/>
          <w:rtl/>
        </w:rPr>
        <w:t>لبنانية، وهذه التحويلات مُقس</w:t>
      </w:r>
      <w:r w:rsidR="00353D6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E4A7F">
        <w:rPr>
          <w:rFonts w:ascii="Simplified Arabic" w:hAnsi="Simplified Arabic" w:cs="Simplified Arabic" w:hint="cs"/>
          <w:sz w:val="28"/>
          <w:szCs w:val="28"/>
          <w:rtl/>
        </w:rPr>
        <w:t xml:space="preserve">مة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النحو التالي: </w:t>
      </w:r>
      <w:r w:rsidR="003D0B22" w:rsidRPr="003D0B22">
        <w:rPr>
          <w:rFonts w:ascii="Simplified Arabic" w:hAnsi="Simplified Arabic" w:cs="Simplified Arabic"/>
          <w:sz w:val="28"/>
          <w:szCs w:val="28"/>
          <w:rtl/>
        </w:rPr>
        <w:t xml:space="preserve">/15/ د.أ. </w:t>
      </w:r>
      <w:r w:rsidR="00AC24D7">
        <w:rPr>
          <w:rFonts w:ascii="Simplified Arabic" w:hAnsi="Simplified Arabic" w:cs="Simplified Arabic" w:hint="cs"/>
          <w:sz w:val="28"/>
          <w:szCs w:val="28"/>
          <w:rtl/>
        </w:rPr>
        <w:t xml:space="preserve">شهرياً </w:t>
      </w:r>
      <w:r w:rsidR="00AC24D7">
        <w:rPr>
          <w:rFonts w:ascii="Simplified Arabic" w:hAnsi="Simplified Arabic" w:cs="Simplified Arabic"/>
          <w:sz w:val="28"/>
          <w:szCs w:val="28"/>
          <w:rtl/>
        </w:rPr>
        <w:t>لكل فرد من أفراد الأسرة</w:t>
      </w:r>
      <w:r w:rsidR="00AC24D7">
        <w:rPr>
          <w:rFonts w:ascii="Simplified Arabic" w:hAnsi="Simplified Arabic" w:cs="Simplified Arabic" w:hint="cs"/>
          <w:sz w:val="28"/>
          <w:szCs w:val="28"/>
          <w:rtl/>
        </w:rPr>
        <w:t xml:space="preserve"> (بحدّ اقصى 6 أفراد لكل اسرة)</w:t>
      </w:r>
      <w:r w:rsidR="003D0B22" w:rsidRPr="003D0B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C24D7">
        <w:rPr>
          <w:rFonts w:ascii="Simplified Arabic" w:hAnsi="Simplified Arabic" w:cs="Simplified Arabic" w:hint="cs"/>
          <w:sz w:val="28"/>
          <w:szCs w:val="28"/>
          <w:rtl/>
        </w:rPr>
        <w:t>إضافة إلى تحويلات تكميلية بقيمة /25/ د.أ. شهرياً لكل أسرة (</w:t>
      </w:r>
      <w:r w:rsidR="003D0B22" w:rsidRPr="003D0B22">
        <w:rPr>
          <w:rFonts w:ascii="Simplified Arabic" w:hAnsi="Simplified Arabic" w:cs="Simplified Arabic"/>
          <w:sz w:val="28"/>
          <w:szCs w:val="28"/>
          <w:rtl/>
        </w:rPr>
        <w:t xml:space="preserve">بحدّ أدنى قدره /40/ د.أ. </w:t>
      </w:r>
      <w:r w:rsidR="00AC24D7">
        <w:rPr>
          <w:rFonts w:ascii="Simplified Arabic" w:hAnsi="Simplified Arabic" w:cs="Simplified Arabic" w:hint="cs"/>
          <w:sz w:val="28"/>
          <w:szCs w:val="28"/>
          <w:rtl/>
        </w:rPr>
        <w:t xml:space="preserve">للاسرة) ويضاف اليها </w:t>
      </w:r>
      <w:r w:rsidR="003D0B22" w:rsidRPr="003D0B22">
        <w:rPr>
          <w:rFonts w:ascii="Simplified Arabic" w:hAnsi="Simplified Arabic" w:cs="Simplified Arabic"/>
          <w:sz w:val="28"/>
          <w:szCs w:val="28"/>
          <w:rtl/>
        </w:rPr>
        <w:t>مبلغ 11 د.أ. للأسرة التي تضم شخص</w:t>
      </w:r>
      <w:r w:rsidR="00AC24D7">
        <w:rPr>
          <w:rFonts w:ascii="Simplified Arabic" w:hAnsi="Simplified Arabic" w:cs="Simplified Arabic" w:hint="cs"/>
          <w:sz w:val="28"/>
          <w:szCs w:val="28"/>
          <w:rtl/>
        </w:rPr>
        <w:t>اً</w:t>
      </w:r>
      <w:r w:rsidR="003D0B22" w:rsidRPr="003D0B22">
        <w:rPr>
          <w:rFonts w:ascii="Simplified Arabic" w:hAnsi="Simplified Arabic" w:cs="Simplified Arabic"/>
          <w:sz w:val="28"/>
          <w:szCs w:val="28"/>
          <w:rtl/>
        </w:rPr>
        <w:t xml:space="preserve"> يفوق عمره 75 عام</w:t>
      </w:r>
      <w:r w:rsidR="00AC24D7">
        <w:rPr>
          <w:rFonts w:ascii="Simplified Arabic" w:hAnsi="Simplified Arabic" w:cs="Simplified Arabic"/>
          <w:sz w:val="28"/>
          <w:szCs w:val="28"/>
          <w:rtl/>
        </w:rPr>
        <w:t xml:space="preserve">اً (شخص واحد في كل عائلة) وعلى </w:t>
      </w:r>
      <w:r w:rsidR="00AC24D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3D0B22" w:rsidRPr="003D0B22">
        <w:rPr>
          <w:rFonts w:ascii="Simplified Arabic" w:hAnsi="Simplified Arabic" w:cs="Simplified Arabic"/>
          <w:sz w:val="28"/>
          <w:szCs w:val="28"/>
          <w:rtl/>
        </w:rPr>
        <w:t>ن لا يتجاوز المبلغ ما مقداره /126/ د.أ.</w:t>
      </w:r>
    </w:p>
    <w:p w14:paraId="1D6864FE" w14:textId="26120190" w:rsidR="00B63FCF" w:rsidRPr="003D0B22" w:rsidRDefault="00F737EF" w:rsidP="00AC24D7">
      <w:pPr>
        <w:tabs>
          <w:tab w:val="right" w:pos="-71"/>
          <w:tab w:val="left" w:pos="212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D0B22">
        <w:rPr>
          <w:rFonts w:ascii="Simplified Arabic" w:hAnsi="Simplified Arabic" w:cs="Simplified Arabic" w:hint="cs"/>
          <w:sz w:val="28"/>
          <w:szCs w:val="28"/>
          <w:rtl/>
        </w:rPr>
        <w:t>أما بالنسبة لطريقة الدفع فسوف يتم تحديدها بناء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3D0B22">
        <w:rPr>
          <w:rFonts w:ascii="Simplified Arabic" w:hAnsi="Simplified Arabic" w:cs="Simplified Arabic" w:hint="cs"/>
          <w:sz w:val="28"/>
          <w:szCs w:val="28"/>
          <w:rtl/>
        </w:rPr>
        <w:t xml:space="preserve"> للعروض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</w:rPr>
        <w:t xml:space="preserve"> التي ستُقدم بهذا الخصوص</w:t>
      </w:r>
      <w:r w:rsidR="003D0B22">
        <w:rPr>
          <w:rFonts w:ascii="Simplified Arabic" w:hAnsi="Simplified Arabic" w:cs="Simplified Arabic" w:hint="cs"/>
          <w:sz w:val="28"/>
          <w:szCs w:val="28"/>
          <w:rtl/>
        </w:rPr>
        <w:t xml:space="preserve"> من بينها </w:t>
      </w:r>
      <w:r w:rsidRPr="003D0B22">
        <w:rPr>
          <w:rFonts w:ascii="Simplified Arabic" w:hAnsi="Simplified Arabic" w:cs="Simplified Arabic" w:hint="cs"/>
          <w:sz w:val="28"/>
          <w:szCs w:val="28"/>
          <w:rtl/>
        </w:rPr>
        <w:t xml:space="preserve">الخيارات التالية: </w:t>
      </w:r>
    </w:p>
    <w:p w14:paraId="1C4A175E" w14:textId="78E58D5E" w:rsidR="00E069EF" w:rsidRDefault="00F737EF" w:rsidP="00353D67">
      <w:pPr>
        <w:pStyle w:val="ListParagraph"/>
        <w:spacing w:after="160" w:line="259" w:lineRule="auto"/>
        <w:ind w:left="566" w:hanging="27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F737EF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الخيار الاول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 الدفع من خلال المصرف</w:t>
      </w:r>
    </w:p>
    <w:p w14:paraId="2E4EF18A" w14:textId="77777777" w:rsidR="00353D67" w:rsidRDefault="00D85F55" w:rsidP="003D0B22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يتم </w:t>
      </w:r>
      <w:r w:rsidR="00F737EF" w:rsidRPr="00D85F5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بموجب هذه الطريقة تحو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="00F737EF" w:rsidRPr="00D85F5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 مستحقات الم</w:t>
      </w:r>
      <w:r w:rsidR="006E4A7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F737EF" w:rsidRPr="00D85F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ستفيدين من البرنامج نقداً وتُصرف من خلال أجهزة الصراف الآلي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للمصرف</w:t>
      </w:r>
      <w:r w:rsidR="00F737EF" w:rsidRPr="00D85F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F737EF" w:rsidRPr="00D85F55">
        <w:rPr>
          <w:rFonts w:ascii="Simplified Arabic" w:hAnsi="Simplified Arabic" w:cs="Simplified Arabic"/>
          <w:sz w:val="28"/>
          <w:szCs w:val="28"/>
          <w:lang w:bidi="ar-EG"/>
        </w:rPr>
        <w:t>ATM</w:t>
      </w:r>
      <w:r w:rsidR="006E4A7F">
        <w:rPr>
          <w:rFonts w:ascii="Simplified Arabic" w:hAnsi="Simplified Arabic" w:cs="Simplified Arabic"/>
          <w:sz w:val="28"/>
          <w:szCs w:val="28"/>
          <w:lang w:bidi="ar-EG"/>
        </w:rPr>
        <w:t>)</w:t>
      </w:r>
      <w:r w:rsidR="006E4A7F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. </w:t>
      </w:r>
    </w:p>
    <w:p w14:paraId="309475AC" w14:textId="2594F92D" w:rsidR="00D85F55" w:rsidRDefault="00353D67" w:rsidP="003D0B22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  <w:r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أ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ما </w:t>
      </w:r>
      <w:r w:rsidR="00F737EF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التحويلات التكميلية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فت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ُ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دفع</w:t>
      </w:r>
      <w:r w:rsidR="00F737EF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نقداً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عبر</w:t>
      </w:r>
      <w:r w:rsidR="00F737EF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أجهزة الصراف الآلي إ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ضافة إلى تحويل مكون الغذاء من خلال </w:t>
      </w:r>
      <w:r w:rsidR="006E4A7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قسيمة إلكترونية مسبقة الدفع (بطاقة إلكترونية) 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يمكن </w:t>
      </w:r>
      <w:r w:rsidR="00E069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ستخدامها عبر شبكة موس</w:t>
      </w:r>
      <w:r w:rsidR="00E069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عة من </w:t>
      </w:r>
      <w:r w:rsidR="00F737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المؤسسات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التجارية (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الغذائية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</w:t>
      </w:r>
      <w:r w:rsidR="00E069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تعاقد معها من قبل برنامج الأغذية العالمي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وعددها 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520 متجر</w:t>
      </w:r>
      <w:r w:rsidR="00E069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اً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F737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14:paraId="39285CF0" w14:textId="35AF6276" w:rsidR="00E069EF" w:rsidRPr="003D0B22" w:rsidRDefault="006E4A7F" w:rsidP="003D0B22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  <w:r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F737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هذه الطريقة ت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تطلب </w:t>
      </w:r>
      <w:r w:rsidR="00F737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تنازل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المصرف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الشروط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الخاصة بالتحري عن المستفيد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ين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وفقا</w:t>
      </w:r>
      <w:r w:rsidR="00E069E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للمعايير الدولية. </w:t>
      </w:r>
    </w:p>
    <w:p w14:paraId="5C823AED" w14:textId="77777777" w:rsidR="00E069EF" w:rsidRPr="003D0B22" w:rsidRDefault="00E069EF" w:rsidP="00E069EF">
      <w:pPr>
        <w:ind w:left="1440"/>
        <w:jc w:val="both"/>
        <w:rPr>
          <w:rFonts w:ascii="Simplified Arabic" w:hAnsi="Simplified Arabic" w:cs="Simplified Arabic"/>
          <w:sz w:val="10"/>
          <w:szCs w:val="10"/>
          <w:lang w:bidi="ar-LB"/>
        </w:rPr>
      </w:pPr>
    </w:p>
    <w:p w14:paraId="0B1B8AD7" w14:textId="3DDE421E" w:rsidR="00E069EF" w:rsidRDefault="00D85F55" w:rsidP="00353D67">
      <w:pPr>
        <w:pStyle w:val="ListParagraph"/>
        <w:spacing w:after="160" w:line="259" w:lineRule="auto"/>
        <w:ind w:left="566" w:hanging="27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</w:t>
      </w:r>
      <w:r w:rsidRPr="00D85F55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لخيار الثاني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: الدفع من خلال </w:t>
      </w:r>
      <w:r w:rsidR="00E069EF" w:rsidRPr="003B50E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وكلاء تحويل الأموال </w:t>
      </w:r>
      <w:r w:rsidR="003D0B22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أو ليبان بوست</w:t>
      </w:r>
    </w:p>
    <w:p w14:paraId="4027395E" w14:textId="77777777" w:rsidR="003D0B22" w:rsidRDefault="00D85F55" w:rsidP="003D0B22">
      <w:pPr>
        <w:pStyle w:val="ListParagraph"/>
        <w:numPr>
          <w:ilvl w:val="0"/>
          <w:numId w:val="23"/>
        </w:numPr>
        <w:spacing w:after="160" w:line="259" w:lineRule="auto"/>
        <w:ind w:left="1286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 بموجب هذه الطريقة تحويل مستحقات الم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ستفيدين من البرنامج نقداً وتُصرف من 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خلال شبكة من وكلاء تحويل الأموال المحليون تضم ما بين 500 و1200 مكتب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اً</w:t>
      </w:r>
      <w:r w:rsidR="00E069EF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3D0B22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14:paraId="23987CD8" w14:textId="77777777" w:rsidR="003D0B22" w:rsidRDefault="006E4A7F" w:rsidP="003D0B22">
      <w:pPr>
        <w:pStyle w:val="ListParagraph"/>
        <w:numPr>
          <w:ilvl w:val="0"/>
          <w:numId w:val="23"/>
        </w:numPr>
        <w:spacing w:after="160" w:line="259" w:lineRule="auto"/>
        <w:ind w:left="1286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أ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ما التحويلات التكميلية فت</w:t>
      </w:r>
      <w:r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ُ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دفع نقداً عبر 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وكلاء تحويل الأموال المحليون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إضافة </w:t>
      </w:r>
      <w:r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>إ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لى تحويل مكون الغذاء من خلال </w:t>
      </w:r>
      <w:r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قسيمة إلكترونية مسبقة الدفع (بطاقة إلكترونية)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LB"/>
        </w:rPr>
        <w:t xml:space="preserve"> 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يمكن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إ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ستخدامها عبر شبكة موس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عة من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المؤسسات التجارية (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الغذائية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تعاقد معها من قبل برنامج الأغذية العالمي 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وعددها 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520 متجر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اً</w:t>
      </w:r>
      <w:r w:rsidR="00D85F55" w:rsidRPr="003D0B22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D85F55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14:paraId="453DB610" w14:textId="2BFA2238" w:rsidR="00AE282A" w:rsidRPr="003D0B22" w:rsidRDefault="00AE282A" w:rsidP="003D0B22">
      <w:pPr>
        <w:pStyle w:val="ListParagraph"/>
        <w:numPr>
          <w:ilvl w:val="0"/>
          <w:numId w:val="23"/>
        </w:numPr>
        <w:spacing w:after="160" w:line="259" w:lineRule="auto"/>
        <w:ind w:left="1286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ان هذه الطريقة 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</w:t>
      </w:r>
      <w:r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تطلب تعاقد برنامج ال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غذية العالمي مع </w:t>
      </w:r>
      <w:r w:rsidR="006E4A7F"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</w:t>
      </w:r>
      <w:r w:rsidRPr="003D0B2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كاتب تحويل الاموال المحلية.</w:t>
      </w:r>
    </w:p>
    <w:p w14:paraId="65D9C849" w14:textId="77777777" w:rsidR="00E069EF" w:rsidRPr="00E069EF" w:rsidRDefault="00E069EF" w:rsidP="00E069EF">
      <w:pPr>
        <w:pStyle w:val="ListParagraph"/>
        <w:spacing w:after="160" w:line="259" w:lineRule="auto"/>
        <w:ind w:left="1440"/>
        <w:jc w:val="both"/>
        <w:rPr>
          <w:rFonts w:ascii="Simplified Arabic" w:hAnsi="Simplified Arabic" w:cs="Simplified Arabic"/>
          <w:sz w:val="10"/>
          <w:szCs w:val="10"/>
          <w:lang w:bidi="ar-LB"/>
        </w:rPr>
      </w:pPr>
    </w:p>
    <w:p w14:paraId="587EA99A" w14:textId="77777777" w:rsidR="00E069EF" w:rsidRPr="00E069EF" w:rsidRDefault="00E069EF" w:rsidP="00E069EF">
      <w:pPr>
        <w:pStyle w:val="ListParagraph"/>
        <w:ind w:left="1440"/>
        <w:jc w:val="both"/>
        <w:rPr>
          <w:rFonts w:ascii="Simplified Arabic" w:hAnsi="Simplified Arabic" w:cs="Simplified Arabic"/>
          <w:sz w:val="10"/>
          <w:szCs w:val="10"/>
          <w:lang w:bidi="ar-LB"/>
        </w:rPr>
      </w:pPr>
    </w:p>
    <w:p w14:paraId="65B9CB5B" w14:textId="46742DDB" w:rsidR="00E069EF" w:rsidRDefault="00AE282A" w:rsidP="00353D67">
      <w:pPr>
        <w:pStyle w:val="ListParagraph"/>
        <w:spacing w:after="160" w:line="259" w:lineRule="auto"/>
        <w:ind w:left="566" w:hanging="27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2015C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الخيار الثالث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: الدفع من خلال </w:t>
      </w:r>
      <w:r w:rsidR="00E069EF" w:rsidRPr="003B50E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ويسترن يونيون </w:t>
      </w:r>
    </w:p>
    <w:p w14:paraId="689D2DAE" w14:textId="59F6A385" w:rsidR="00AE282A" w:rsidRPr="0062015C" w:rsidRDefault="00AE282A" w:rsidP="003D0B22">
      <w:pPr>
        <w:pStyle w:val="ListParagraph"/>
        <w:numPr>
          <w:ilvl w:val="0"/>
          <w:numId w:val="24"/>
        </w:numPr>
        <w:spacing w:after="160" w:line="259" w:lineRule="auto"/>
        <w:ind w:left="1286" w:hanging="45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يتم بم</w:t>
      </w:r>
      <w:r w:rsidR="00353D6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وجب هذه الطريقة تحويل مستحقات الم</w:t>
      </w:r>
      <w:r w:rsidR="00353D6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ستفيدين من البرنامج نقداً وتُصرف من </w:t>
      </w: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خلال </w:t>
      </w: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خدمة ويسترن يونيون</w:t>
      </w: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E4A7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التي </w:t>
      </w: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>تضم أكثر من 2000 مكتب تحويل أموال.</w:t>
      </w:r>
    </w:p>
    <w:p w14:paraId="7C47ACD8" w14:textId="036B262A" w:rsidR="00E069EF" w:rsidRPr="0062015C" w:rsidRDefault="00E069EF" w:rsidP="003D0B22">
      <w:pPr>
        <w:pStyle w:val="ListParagraph"/>
        <w:numPr>
          <w:ilvl w:val="0"/>
          <w:numId w:val="24"/>
        </w:numPr>
        <w:spacing w:after="160" w:line="259" w:lineRule="auto"/>
        <w:ind w:left="1286" w:hanging="45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يعتمد هذا الخيار على </w:t>
      </w: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>تفاقية دولية طويلة المد</w:t>
      </w: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</w:t>
      </w: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>برمة مسبق</w:t>
      </w:r>
      <w:r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اً</w:t>
      </w:r>
      <w:r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بين خدمة ويسترن يونيون لتحويل الأموال وبرنامج الأغذية العالمي.</w:t>
      </w:r>
    </w:p>
    <w:p w14:paraId="64BEDCD8" w14:textId="37E0A89D" w:rsidR="00E069EF" w:rsidRPr="0062015C" w:rsidRDefault="00353D67" w:rsidP="003D0B22">
      <w:pPr>
        <w:pStyle w:val="ListParagraph"/>
        <w:numPr>
          <w:ilvl w:val="0"/>
          <w:numId w:val="24"/>
        </w:numPr>
        <w:spacing w:after="160" w:line="259" w:lineRule="auto"/>
        <w:ind w:left="1286" w:hanging="450"/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AE282A"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 هذا الخيار يتطلب تنازل وسترن يونيون </w:t>
      </w:r>
      <w:r w:rsidR="00E069EF"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عن رسوم تم فرضها من قبل وكلاء تحويل الأموال المحليون في عام </w:t>
      </w:r>
      <w:r w:rsidR="00E069EF" w:rsidRPr="0062015C">
        <w:rPr>
          <w:rFonts w:ascii="Simplified Arabic" w:hAnsi="Simplified Arabic" w:cs="Simplified Arabic" w:hint="cs"/>
          <w:sz w:val="28"/>
          <w:szCs w:val="28"/>
          <w:rtl/>
          <w:lang w:bidi="ar-LB"/>
        </w:rPr>
        <w:t>2020</w:t>
      </w:r>
      <w:r w:rsidR="00E069EF"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AE282A"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قيمتها</w:t>
      </w:r>
      <w:r w:rsidR="00E069EF"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2 بالمائة من </w:t>
      </w:r>
      <w:r w:rsidR="00E069EF" w:rsidRPr="006201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="00E069EF" w:rsidRPr="0062015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جمالي مبلغ التحويل. </w:t>
      </w:r>
    </w:p>
    <w:p w14:paraId="6CF29E4D" w14:textId="77777777" w:rsidR="0062015C" w:rsidRPr="0062015C" w:rsidRDefault="0062015C" w:rsidP="0062015C">
      <w:pPr>
        <w:pStyle w:val="ListParagraph"/>
        <w:rPr>
          <w:rFonts w:ascii="Simplified Arabic" w:hAnsi="Simplified Arabic" w:cs="Simplified Arabic"/>
          <w:sz w:val="28"/>
          <w:szCs w:val="28"/>
          <w:rtl/>
          <w:lang w:bidi="ar-LB"/>
        </w:rPr>
      </w:pPr>
    </w:p>
    <w:p w14:paraId="04D4866A" w14:textId="77777777" w:rsidR="00E069EF" w:rsidRPr="00E069EF" w:rsidRDefault="00E069EF" w:rsidP="00DE5039">
      <w:pPr>
        <w:pStyle w:val="ListParagraph"/>
        <w:tabs>
          <w:tab w:val="right" w:pos="-71"/>
          <w:tab w:val="left" w:pos="212"/>
        </w:tabs>
        <w:ind w:left="-7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EB95B2D" w14:textId="35787858" w:rsidR="00373D2A" w:rsidRDefault="00373D2A">
      <w:pPr>
        <w:bidi w:val="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br w:type="page"/>
      </w:r>
    </w:p>
    <w:p w14:paraId="69AD851C" w14:textId="77777777" w:rsidR="00DE5039" w:rsidRPr="004C6D21" w:rsidRDefault="00DE5039" w:rsidP="001C2E59">
      <w:pPr>
        <w:pStyle w:val="ListParagraph"/>
        <w:tabs>
          <w:tab w:val="right" w:pos="386"/>
        </w:tabs>
        <w:ind w:left="-71" w:firstLine="425"/>
        <w:jc w:val="both"/>
        <w:rPr>
          <w:rFonts w:ascii="Simplified Arabic" w:hAnsi="Simplified Arabic" w:cs="Simplified Arabic"/>
          <w:sz w:val="28"/>
          <w:szCs w:val="28"/>
        </w:rPr>
      </w:pPr>
    </w:p>
    <w:p w14:paraId="0425C39E" w14:textId="03102502" w:rsidR="00294388" w:rsidRPr="003D78A1" w:rsidRDefault="00294388" w:rsidP="004E4FAF">
      <w:pPr>
        <w:pStyle w:val="ListParagraph"/>
        <w:numPr>
          <w:ilvl w:val="0"/>
          <w:numId w:val="14"/>
        </w:numPr>
        <w:tabs>
          <w:tab w:val="right" w:pos="386"/>
        </w:tabs>
        <w:ind w:left="921" w:hanging="992"/>
        <w:rPr>
          <w:rFonts w:ascii="Simplified Arabic" w:hAnsi="Simplified Arabic" w:cs="Simplified Arabic"/>
          <w:b/>
          <w:bCs/>
          <w:color w:val="0070C0"/>
          <w:sz w:val="32"/>
          <w:szCs w:val="32"/>
        </w:rPr>
      </w:pPr>
      <w:r w:rsidRPr="003D78A1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</w:rPr>
        <w:t>حملة الإرشاد والتوعية</w:t>
      </w:r>
    </w:p>
    <w:p w14:paraId="37CE2F1C" w14:textId="77777777" w:rsidR="00DF2364" w:rsidRPr="00DF2364" w:rsidRDefault="00CD7432" w:rsidP="000731CF">
      <w:pPr>
        <w:tabs>
          <w:tab w:val="right" w:pos="4256"/>
        </w:tabs>
        <w:ind w:right="90"/>
        <w:jc w:val="both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تمّ </w:t>
      </w:r>
      <w:r w:rsidR="00DF2364" w:rsidRPr="00DF2364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وضع وتطوير استراتيجية تواصل يتمّ تنفيذها على مراحل </w:t>
      </w:r>
      <w:r w:rsidR="00317A6B" w:rsidRPr="00DF2364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عدّة </w:t>
      </w:r>
      <w:r w:rsidR="00DF2364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و</w:t>
      </w:r>
      <w:r w:rsidR="00DF2364" w:rsidRPr="00DF2364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ضمن مهل زمنية مُحدّدة</w:t>
      </w:r>
      <w:r w:rsidR="00DF2364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وفقاً </w:t>
      </w:r>
      <w:r w:rsidR="000731CF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للآتي:</w:t>
      </w:r>
    </w:p>
    <w:p w14:paraId="7BF20D2D" w14:textId="77777777" w:rsidR="00DF2364" w:rsidRPr="000731CF" w:rsidRDefault="00DF2364" w:rsidP="00D66D68">
      <w:pPr>
        <w:pStyle w:val="ListParagraph"/>
        <w:numPr>
          <w:ilvl w:val="0"/>
          <w:numId w:val="5"/>
        </w:numPr>
        <w:jc w:val="both"/>
        <w:rPr>
          <w:rFonts w:ascii="Simplified Arabic" w:hAnsi="Simplified Arabic" w:cs="Simplified Arabic"/>
          <w:color w:val="00B050"/>
          <w:sz w:val="28"/>
          <w:szCs w:val="28"/>
          <w:u w:val="single"/>
          <w:rtl/>
          <w:lang w:bidi="ar-LB"/>
        </w:rPr>
      </w:pPr>
      <w:r w:rsidRPr="000731CF">
        <w:rPr>
          <w:rFonts w:ascii="Simplified Arabic" w:hAnsi="Simplified Arabic" w:cs="Simplified Arabic" w:hint="cs"/>
          <w:color w:val="00B050"/>
          <w:sz w:val="28"/>
          <w:szCs w:val="28"/>
          <w:u w:val="single"/>
          <w:rtl/>
          <w:lang w:bidi="ar-LB"/>
        </w:rPr>
        <w:t>المرحلة الأولى:</w:t>
      </w:r>
    </w:p>
    <w:p w14:paraId="0FF0668B" w14:textId="0EFCF139" w:rsidR="00294388" w:rsidRPr="00031E92" w:rsidRDefault="00463BED" w:rsidP="00463BED">
      <w:pPr>
        <w:pStyle w:val="ListParagraph"/>
        <w:numPr>
          <w:ilvl w:val="0"/>
          <w:numId w:val="4"/>
        </w:numPr>
        <w:jc w:val="both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  <w:lang w:bidi="ar-LB"/>
        </w:rPr>
        <w:t>إنشاء منصة خاصة بالبطاقة التمويلية</w:t>
      </w:r>
      <w:r w:rsidR="00294388" w:rsidRPr="00031E9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  <w:lang w:bidi="ar-LB"/>
        </w:rPr>
        <w:t xml:space="preserve"> </w:t>
      </w:r>
      <w:r w:rsidR="008E7F7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  <w:lang w:bidi="ar-LB"/>
        </w:rPr>
        <w:t>و</w:t>
      </w:r>
      <w:r w:rsidR="00E069EF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  <w:lang w:bidi="ar-LB"/>
        </w:rPr>
        <w:t>تهدف إ</w:t>
      </w:r>
      <w:r w:rsidR="00294388" w:rsidRPr="00031E9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  <w:lang w:bidi="ar-LB"/>
        </w:rPr>
        <w:t>لى الترويج للبطاقة وإطلاقها من قبل السيّد رئيس مجلس الوزراء.</w:t>
      </w:r>
      <w:r w:rsidR="00294388" w:rsidRPr="00031E9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</w:t>
      </w:r>
    </w:p>
    <w:p w14:paraId="149AAB41" w14:textId="77777777" w:rsidR="00294388" w:rsidRPr="000A76E2" w:rsidRDefault="00294388" w:rsidP="000A76E2">
      <w:pPr>
        <w:pStyle w:val="ListParagraph"/>
        <w:numPr>
          <w:ilvl w:val="0"/>
          <w:numId w:val="4"/>
        </w:numPr>
        <w:jc w:val="both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</w:pPr>
      <w:r w:rsidRPr="00031E9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وضع إعلان م</w:t>
      </w:r>
      <w:r w:rsidRPr="00031E9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ُ</w:t>
      </w:r>
      <w:r w:rsidRPr="00031E9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تلفز </w:t>
      </w:r>
      <w:r w:rsidRPr="00031E9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لتسهيل عملية التواصل ونشر مفهوم البطاقة (فئات المُستفيدين، المبالغ المستفاد منها </w:t>
      </w:r>
      <w:r w:rsidRPr="000A76E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وكيفية صرفها، مكان وطريقة التسجيل).</w:t>
      </w:r>
    </w:p>
    <w:p w14:paraId="0CA89E67" w14:textId="77777777" w:rsidR="00294388" w:rsidRPr="00DF3070" w:rsidRDefault="00294388" w:rsidP="000F70C8">
      <w:pPr>
        <w:pStyle w:val="ListParagraph"/>
        <w:numPr>
          <w:ilvl w:val="0"/>
          <w:numId w:val="4"/>
        </w:numPr>
        <w:tabs>
          <w:tab w:val="right" w:pos="4256"/>
        </w:tabs>
        <w:ind w:right="90"/>
        <w:jc w:val="both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</w:pPr>
      <w:r w:rsidRPr="007F1FFD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إطلاق حملات توعية عبر محطات البثّ الإعلامي المرئي والمسموع وعبر مواقع التواصل</w:t>
      </w:r>
      <w:r w:rsidRPr="002823C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الإجتماعي كافة</w:t>
      </w:r>
      <w:r w:rsidR="00DF3070" w:rsidRPr="002823C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2823C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</w:t>
      </w:r>
      <w:r w:rsidRPr="002823C7">
        <w:rPr>
          <w:rFonts w:ascii="Simplified Arabic" w:hAnsi="Simplified Arabic" w:cs="Simplified Arabic"/>
          <w:color w:val="000000"/>
          <w:sz w:val="24"/>
          <w:szCs w:val="24"/>
        </w:rPr>
        <w:t>Facebook/Twitter/Instagram/Platform/Government websites</w:t>
      </w:r>
      <w:r w:rsidRPr="002823C7">
        <w:rPr>
          <w:rFonts w:ascii="Simplified Arabic" w:hAnsi="Simplified Arabic" w:cs="Simplified Arabic" w:hint="cs"/>
          <w:color w:val="000000"/>
          <w:sz w:val="24"/>
          <w:szCs w:val="24"/>
          <w:rtl/>
        </w:rPr>
        <w:t xml:space="preserve">). </w:t>
      </w:r>
      <w:r w:rsidRPr="002823C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</w:p>
    <w:p w14:paraId="3BD19B54" w14:textId="0635EE46" w:rsidR="00DF2364" w:rsidRPr="00DF3070" w:rsidRDefault="00DF2364" w:rsidP="00BD2ABC">
      <w:pPr>
        <w:pStyle w:val="ListParagraph"/>
        <w:numPr>
          <w:ilvl w:val="0"/>
          <w:numId w:val="4"/>
        </w:numPr>
        <w:jc w:val="both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DF3070">
        <w:rPr>
          <w:rFonts w:ascii="Simplified Arabic" w:hAnsi="Simplified Arabic" w:cs="Simplified Arabic"/>
          <w:color w:val="000000"/>
          <w:sz w:val="28"/>
          <w:szCs w:val="28"/>
          <w:rtl/>
        </w:rPr>
        <w:t>إنشاء وحدة تواصل</w:t>
      </w:r>
      <w:r w:rsidR="00BD2ABC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ترتبط بلجنة الإشراف (المذكورة في الفقرة /6/) و</w:t>
      </w:r>
      <w:r w:rsidRPr="00DF307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تضمّ</w:t>
      </w:r>
      <w:r w:rsidRPr="00DF307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متحدث بإسم المبادرة ومنس</w:t>
      </w:r>
      <w:r w:rsidRPr="00DF307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ّ</w:t>
      </w:r>
      <w:r w:rsidRPr="00DF307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ق أو أكثر </w:t>
      </w:r>
      <w:r w:rsidR="00E069E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إضافةً إلى</w:t>
      </w:r>
      <w:r w:rsidRPr="00DF3070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DF3070">
        <w:rPr>
          <w:rFonts w:ascii="Simplified Arabic" w:hAnsi="Simplified Arabic" w:cs="Simplified Arabic"/>
          <w:color w:val="000000"/>
          <w:sz w:val="28"/>
          <w:szCs w:val="28"/>
          <w:rtl/>
        </w:rPr>
        <w:t>مسؤول عن</w:t>
      </w:r>
      <w:r w:rsidRPr="00DF307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</w:t>
      </w:r>
      <w:r w:rsidRPr="00DF3070">
        <w:rPr>
          <w:rFonts w:ascii="Simplified Arabic" w:hAnsi="Simplified Arabic" w:cs="Simplified Arabic"/>
          <w:color w:val="000000"/>
          <w:sz w:val="28"/>
          <w:szCs w:val="28"/>
          <w:rtl/>
        </w:rPr>
        <w:t>مواقع التواصل وصحفي ومحر</w:t>
      </w:r>
      <w:r w:rsidRPr="00DF307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ّ</w:t>
      </w:r>
      <w:r w:rsidRPr="00DF3070">
        <w:rPr>
          <w:rFonts w:ascii="Simplified Arabic" w:hAnsi="Simplified Arabic" w:cs="Simplified Arabic"/>
          <w:color w:val="000000"/>
          <w:sz w:val="28"/>
          <w:szCs w:val="28"/>
          <w:rtl/>
        </w:rPr>
        <w:t>ر إعلانات باللغ</w:t>
      </w:r>
      <w:r w:rsidRPr="00DF307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تين</w:t>
      </w:r>
      <w:r w:rsidRPr="00DF307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العربية والإنكليزية</w:t>
      </w:r>
      <w:r w:rsidRPr="00DF307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</w:p>
    <w:p w14:paraId="7340AB0C" w14:textId="77777777" w:rsidR="00DF2364" w:rsidRDefault="00DF2364" w:rsidP="00D66D68">
      <w:pPr>
        <w:pStyle w:val="ListParagraph"/>
        <w:tabs>
          <w:tab w:val="right" w:pos="4256"/>
        </w:tabs>
        <w:ind w:right="90"/>
        <w:jc w:val="both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</w:p>
    <w:p w14:paraId="12EEDAC8" w14:textId="77777777" w:rsidR="00DF2364" w:rsidRPr="00D10576" w:rsidRDefault="00DF2364" w:rsidP="00D66D68">
      <w:pPr>
        <w:pStyle w:val="ListParagraph"/>
        <w:numPr>
          <w:ilvl w:val="0"/>
          <w:numId w:val="5"/>
        </w:numPr>
        <w:jc w:val="both"/>
        <w:rPr>
          <w:rFonts w:ascii="Simplified Arabic" w:hAnsi="Simplified Arabic" w:cs="Simplified Arabic"/>
          <w:color w:val="00B050"/>
          <w:sz w:val="28"/>
          <w:szCs w:val="28"/>
          <w:u w:val="single"/>
          <w:lang w:bidi="ar-LB"/>
        </w:rPr>
      </w:pPr>
      <w:r w:rsidRPr="00D10576">
        <w:rPr>
          <w:rFonts w:ascii="Simplified Arabic" w:hAnsi="Simplified Arabic" w:cs="Simplified Arabic" w:hint="cs"/>
          <w:color w:val="00B050"/>
          <w:sz w:val="28"/>
          <w:szCs w:val="28"/>
          <w:u w:val="single"/>
          <w:rtl/>
          <w:lang w:bidi="ar-LB"/>
        </w:rPr>
        <w:t>المرحلة الثانية:</w:t>
      </w:r>
    </w:p>
    <w:p w14:paraId="2A2B094D" w14:textId="12074105" w:rsidR="00D35C63" w:rsidRPr="00D10576" w:rsidRDefault="00DF2364" w:rsidP="00951DB8">
      <w:pPr>
        <w:tabs>
          <w:tab w:val="right" w:pos="4256"/>
        </w:tabs>
        <w:ind w:left="476" w:right="90"/>
        <w:jc w:val="both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تبدأ بعد مرور أسبوع</w:t>
      </w:r>
      <w:r w:rsidR="0079717F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من </w:t>
      </w:r>
      <w:r w:rsidR="00951DB8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إ</w:t>
      </w:r>
      <w:r w:rsidR="0079717F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نتهاء المرحلة الأولى حيث سيتمّ إطلاق المُبادرة في كل مُحافظة وفقاً ل</w:t>
      </w:r>
      <w:r w:rsidR="0070734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إ</w:t>
      </w:r>
      <w:r w:rsidR="0079717F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ستراتيجية تواصل</w:t>
      </w:r>
      <w:r w:rsidR="00D35C6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خاصّة بها</w:t>
      </w:r>
      <w:r w:rsidR="0079717F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والتي سيتمّ التحضير لها من خلال حملة على مواقع التواصل الإجتماعي</w:t>
      </w: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DF2364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وتشمل </w:t>
      </w:r>
      <w:r w:rsidR="0070734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جميع</w:t>
      </w:r>
      <w:r w:rsidRPr="00DF2364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70734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الم</w:t>
      </w:r>
      <w:r w:rsidR="00951DB8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ُ</w:t>
      </w:r>
      <w:r w:rsidR="0070734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حافظات، </w:t>
      </w:r>
      <w:r w:rsidR="00005037" w:rsidRPr="00D1057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 xml:space="preserve">ويتم بنهايتها </w:t>
      </w:r>
      <w:r w:rsidR="00707343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الإعلان عن عدد المسجلين في كل م</w:t>
      </w:r>
      <w:r w:rsidR="00951DB8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ُ</w:t>
      </w:r>
      <w:r w:rsidR="00707343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حافظة</w:t>
      </w:r>
      <w:r w:rsidR="00D35C63" w:rsidRPr="00D10576">
        <w:rPr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 xml:space="preserve"> وعدد البطاقات التي تمّ توزيعها. </w:t>
      </w:r>
    </w:p>
    <w:p w14:paraId="50DC7B71" w14:textId="77777777" w:rsidR="00373D2A" w:rsidRDefault="00373D2A">
      <w:pPr>
        <w:bidi w:val="0"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LB"/>
        </w:rPr>
      </w:pPr>
      <w:r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LB"/>
        </w:rPr>
        <w:br w:type="page"/>
      </w:r>
    </w:p>
    <w:p w14:paraId="0F1CE96E" w14:textId="0068D5BE" w:rsidR="00294388" w:rsidRPr="002205DA" w:rsidRDefault="00294388" w:rsidP="004D6F94">
      <w:pPr>
        <w:pStyle w:val="ListParagraph"/>
        <w:numPr>
          <w:ilvl w:val="0"/>
          <w:numId w:val="14"/>
        </w:numPr>
        <w:tabs>
          <w:tab w:val="right" w:pos="296"/>
          <w:tab w:val="right" w:pos="386"/>
          <w:tab w:val="right" w:pos="476"/>
        </w:tabs>
        <w:ind w:left="921" w:hanging="992"/>
        <w:rPr>
          <w:rFonts w:ascii="Simplified Arabic" w:hAnsi="Simplified Arabic" w:cs="Simplified Arabic"/>
          <w:b/>
          <w:bCs/>
          <w:color w:val="0070C0"/>
          <w:sz w:val="32"/>
          <w:szCs w:val="32"/>
          <w:lang w:bidi="ar-LB"/>
        </w:rPr>
      </w:pPr>
      <w:r w:rsidRPr="002205DA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LB"/>
        </w:rPr>
        <w:lastRenderedPageBreak/>
        <w:t>المراقبة والإشراف</w:t>
      </w:r>
      <w:r w:rsidR="00317A6B" w:rsidRPr="002205DA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LB"/>
        </w:rPr>
        <w:t xml:space="preserve"> و</w:t>
      </w:r>
      <w:r w:rsidR="006F486A" w:rsidRPr="002205DA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LB"/>
        </w:rPr>
        <w:t>الشكاوى</w:t>
      </w:r>
    </w:p>
    <w:p w14:paraId="6333CA05" w14:textId="467547B9" w:rsidR="00FE6F64" w:rsidRDefault="00D10576" w:rsidP="003C5615">
      <w:pPr>
        <w:spacing w:after="0" w:line="240" w:lineRule="auto"/>
        <w:ind w:firstLine="496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</w:pP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تنبثق عن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اللجنة المُشكّلة بموجب المادة الخامسة من قانون البطاقة التمويلية (رقم 230 تاريخ 16/7/2021)</w:t>
      </w:r>
      <w:r w:rsidR="0062769B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لجنة </w:t>
      </w:r>
      <w:r w:rsidR="0062769B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(</w:t>
      </w:r>
      <w:r w:rsidR="0062769B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>Supervisory Committee</w:t>
      </w:r>
      <w:r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62769B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>- SC</w:t>
      </w:r>
      <w:r w:rsidR="0062769B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)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برئاسة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مُمثّل عن رئاسة مجلس الوزراء 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وعضوية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م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ُ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مث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ّ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لين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عن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كلّ من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وزارة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ال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  <w:t>شؤون ال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ا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  <w:t>جتماعية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،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وزارة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المالية</w:t>
      </w:r>
      <w:r w:rsidR="00FE6F64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،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وزارة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ال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  <w:t>إقتصاد</w:t>
      </w:r>
      <w:r w:rsidR="008E7F72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 والتجارة </w:t>
      </w:r>
      <w:r w:rsidR="00C934C8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وزارة الداخلية والبلديات </w:t>
      </w:r>
      <w:r w:rsidR="008E7F72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و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ممثلين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  <w:t xml:space="preserve"> </w:t>
      </w:r>
      <w:r w:rsidR="00FE6F64" w:rsidRPr="00FE6F64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</w:rPr>
        <w:t>عن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</w:t>
      </w:r>
      <w:r w:rsidR="00C934C8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الإدارات و</w:t>
      </w:r>
      <w:r w:rsidR="001721B7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الهيئات و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الجهات الدولية المعنية </w:t>
      </w:r>
      <w:r w:rsidR="00031492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>وتتولى مهمة الإشراف والرقابة</w:t>
      </w: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</w:rPr>
        <w:t xml:space="preserve"> على تنفيذ البرنامج.</w:t>
      </w:r>
    </w:p>
    <w:p w14:paraId="54DA1056" w14:textId="77777777" w:rsidR="00D5191A" w:rsidRDefault="00D5191A" w:rsidP="0062769B">
      <w:pPr>
        <w:spacing w:after="0" w:line="240" w:lineRule="auto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</w:rPr>
      </w:pPr>
    </w:p>
    <w:p w14:paraId="4CB18A02" w14:textId="24E139F1" w:rsidR="00D5191A" w:rsidRDefault="001721B7" w:rsidP="00E069EF">
      <w:pPr>
        <w:spacing w:after="0" w:line="240" w:lineRule="auto"/>
        <w:ind w:firstLine="496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</w:pP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كما </w:t>
      </w:r>
      <w:r w:rsidRPr="00BD2ABC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تتلقى اللجنة </w:t>
      </w:r>
      <w:r w:rsidR="00D5191A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الشكاوى عبر خط ساخن (يتمّ تحديده بالتزامن مع إطلاق المنصّة) بالإضافة </w:t>
      </w:r>
      <w:r w:rsidR="00E069EF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إ</w:t>
      </w:r>
      <w:r w:rsidR="00D5191A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لى رقم </w:t>
      </w:r>
      <w:r w:rsidR="00D5191A"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lang w:bidi="ar-LB"/>
        </w:rPr>
        <w:t>WhatsApp</w:t>
      </w:r>
      <w:r w:rsidR="00D5191A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 </w:t>
      </w:r>
      <w:r w:rsidR="00D10576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يتاح</w:t>
      </w:r>
      <w:r w:rsidR="00D5191A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 للجميع (مكالمات و/أو رسائل)</w:t>
      </w:r>
      <w:r w:rsidR="00D10576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 وتقوم </w:t>
      </w:r>
      <w:r w:rsidR="00BD2ABC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بإدارتها و</w:t>
      </w:r>
      <w:r w:rsidR="00D10576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متابعتها ومعالجتها مع الجهات المعنية.</w:t>
      </w:r>
    </w:p>
    <w:p w14:paraId="5208559A" w14:textId="77777777" w:rsidR="00D10576" w:rsidRDefault="00D10576" w:rsidP="00D10576">
      <w:pPr>
        <w:spacing w:after="0" w:line="240" w:lineRule="auto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</w:pPr>
    </w:p>
    <w:p w14:paraId="24C8DDD9" w14:textId="5C751A83" w:rsidR="00D10576" w:rsidRDefault="00D10576" w:rsidP="00E069EF">
      <w:pPr>
        <w:spacing w:after="0" w:line="240" w:lineRule="auto"/>
        <w:ind w:firstLine="496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</w:pPr>
      <w:r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تخضع جميع العمليات المرتبطة بالبرنامج للتدقيق الخارجي من قبل شركات متخصصة بما يؤمن الشفافية </w:t>
      </w:r>
      <w:r w:rsidR="000A6089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وح</w:t>
      </w:r>
      <w:r w:rsidR="00C726D2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ُ</w:t>
      </w:r>
      <w:r w:rsidR="000A6089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سن سير تنفيذ البرنامج</w:t>
      </w:r>
      <w:r w:rsidR="00C726D2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 وتقييم أدائه</w:t>
      </w:r>
      <w:r w:rsidR="000A6089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. وفي حال عدم تأمين المصاريف اللازمة لتغطية </w:t>
      </w:r>
      <w:r w:rsidR="00FD43EA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مصاريف</w:t>
      </w:r>
      <w:r w:rsidR="000A6089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 التدقيق من قبل المساعدات الدولية ي</w:t>
      </w:r>
      <w:r w:rsidR="00E069EF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ُ</w:t>
      </w:r>
      <w:r w:rsidR="000A6089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 xml:space="preserve">صار </w:t>
      </w:r>
      <w:r w:rsidR="00E069EF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إ</w:t>
      </w:r>
      <w:r w:rsidR="000A6089">
        <w:rPr>
          <w:rFonts w:ascii="Simplified Arabic" w:eastAsia="+mn-ea" w:hAnsi="Simplified Arabic" w:cs="Simplified Arabic" w:hint="cs"/>
          <w:color w:val="000000"/>
          <w:kern w:val="24"/>
          <w:sz w:val="28"/>
          <w:szCs w:val="28"/>
          <w:rtl/>
          <w:lang w:bidi="ar-LB"/>
        </w:rPr>
        <w:t>لى إجراء المقتضى القانوني لتأمين نقل الاعتمادات الضرورية إلى موازنة رئاسة مجلس الوزراء.</w:t>
      </w:r>
    </w:p>
    <w:p w14:paraId="48F38CB2" w14:textId="77777777" w:rsidR="000A47D5" w:rsidRDefault="000A47D5" w:rsidP="000A47D5">
      <w:pPr>
        <w:spacing w:after="0" w:line="240" w:lineRule="auto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</w:pPr>
    </w:p>
    <w:p w14:paraId="426971B7" w14:textId="77777777" w:rsidR="006F486A" w:rsidRDefault="006F486A" w:rsidP="000A47D5">
      <w:pPr>
        <w:spacing w:after="0" w:line="240" w:lineRule="auto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</w:pPr>
    </w:p>
    <w:p w14:paraId="623C4648" w14:textId="77777777" w:rsidR="00CF472D" w:rsidRDefault="00CF472D">
      <w:pPr>
        <w:bidi w:val="0"/>
        <w:rPr>
          <w:rFonts w:ascii="Simplified Arabic" w:eastAsia="+mn-ea" w:hAnsi="Simplified Arabic" w:cs="Simplified Arabic"/>
          <w:b/>
          <w:bCs/>
          <w:color w:val="17365D" w:themeColor="text2" w:themeShade="BF"/>
          <w:kern w:val="24"/>
          <w:sz w:val="32"/>
          <w:szCs w:val="32"/>
          <w:rtl/>
          <w:lang w:bidi="ar-LB"/>
        </w:rPr>
      </w:pPr>
      <w:r>
        <w:rPr>
          <w:rFonts w:ascii="Simplified Arabic" w:eastAsia="+mn-ea" w:hAnsi="Simplified Arabic" w:cs="Simplified Arabic"/>
          <w:b/>
          <w:bCs/>
          <w:color w:val="17365D" w:themeColor="text2" w:themeShade="BF"/>
          <w:kern w:val="24"/>
          <w:sz w:val="32"/>
          <w:szCs w:val="32"/>
          <w:rtl/>
          <w:lang w:bidi="ar-LB"/>
        </w:rPr>
        <w:br w:type="page"/>
      </w:r>
    </w:p>
    <w:p w14:paraId="3D6118F7" w14:textId="000989AE" w:rsidR="006F486A" w:rsidRPr="003D78A1" w:rsidRDefault="002205DA" w:rsidP="004D6F94">
      <w:pPr>
        <w:tabs>
          <w:tab w:val="right" w:pos="476"/>
        </w:tabs>
        <w:spacing w:after="0" w:line="240" w:lineRule="auto"/>
        <w:ind w:hanging="71"/>
        <w:jc w:val="both"/>
        <w:rPr>
          <w:rFonts w:ascii="Simplified Arabic" w:eastAsia="+mn-ea" w:hAnsi="Simplified Arabic" w:cs="Simplified Arabic"/>
          <w:b/>
          <w:bCs/>
          <w:color w:val="0070C0"/>
          <w:kern w:val="24"/>
          <w:sz w:val="32"/>
          <w:szCs w:val="32"/>
          <w:rtl/>
          <w:lang w:bidi="ar-LB"/>
        </w:rPr>
      </w:pPr>
      <w:r>
        <w:rPr>
          <w:rFonts w:ascii="Simplified Arabic" w:eastAsia="+mn-ea" w:hAnsi="Simplified Arabic" w:cs="Simplified Arabic"/>
          <w:b/>
          <w:bCs/>
          <w:color w:val="0070C0"/>
          <w:kern w:val="24"/>
          <w:sz w:val="32"/>
          <w:szCs w:val="32"/>
        </w:rPr>
        <w:lastRenderedPageBreak/>
        <w:t>VI</w:t>
      </w:r>
      <w:r w:rsidR="00A222E9">
        <w:rPr>
          <w:rFonts w:ascii="Simplified Arabic" w:eastAsia="+mn-ea" w:hAnsi="Simplified Arabic" w:cs="Simplified Arabic"/>
          <w:b/>
          <w:bCs/>
          <w:color w:val="0070C0"/>
          <w:kern w:val="24"/>
          <w:sz w:val="32"/>
          <w:szCs w:val="32"/>
        </w:rPr>
        <w:t>I</w:t>
      </w:r>
      <w:r>
        <w:rPr>
          <w:rFonts w:ascii="Simplified Arabic" w:eastAsia="+mn-ea" w:hAnsi="Simplified Arabic" w:cs="Simplified Arabic"/>
          <w:b/>
          <w:bCs/>
          <w:color w:val="0070C0"/>
          <w:kern w:val="24"/>
          <w:sz w:val="32"/>
          <w:szCs w:val="32"/>
        </w:rPr>
        <w:t>I</w:t>
      </w:r>
      <w:r w:rsidR="003D78A1">
        <w:rPr>
          <w:rFonts w:ascii="Simplified Arabic" w:eastAsia="+mn-ea" w:hAnsi="Simplified Arabic" w:cs="Simplified Arabic" w:hint="cs"/>
          <w:b/>
          <w:bCs/>
          <w:color w:val="0070C0"/>
          <w:kern w:val="24"/>
          <w:sz w:val="32"/>
          <w:szCs w:val="32"/>
          <w:rtl/>
          <w:lang w:bidi="ar-LB"/>
        </w:rPr>
        <w:t xml:space="preserve">. </w:t>
      </w:r>
      <w:r w:rsidR="006F486A" w:rsidRPr="003D78A1">
        <w:rPr>
          <w:rFonts w:ascii="Simplified Arabic" w:eastAsia="+mn-ea" w:hAnsi="Simplified Arabic" w:cs="Simplified Arabic" w:hint="cs"/>
          <w:b/>
          <w:bCs/>
          <w:color w:val="0070C0"/>
          <w:kern w:val="24"/>
          <w:sz w:val="32"/>
          <w:szCs w:val="32"/>
          <w:rtl/>
          <w:lang w:bidi="ar-LB"/>
        </w:rPr>
        <w:t>البنية التحتية</w:t>
      </w:r>
    </w:p>
    <w:p w14:paraId="51078948" w14:textId="77777777" w:rsidR="00EA5F57" w:rsidRPr="00EA5F57" w:rsidRDefault="00EA5F57" w:rsidP="00EA5F57">
      <w:pPr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color w:val="FF0000"/>
          <w:sz w:val="28"/>
          <w:szCs w:val="28"/>
        </w:rPr>
      </w:pPr>
    </w:p>
    <w:p w14:paraId="292A68EC" w14:textId="77777777" w:rsidR="00EA5F57" w:rsidRDefault="003D78A1" w:rsidP="003C5615">
      <w:pPr>
        <w:spacing w:after="0" w:line="240" w:lineRule="auto"/>
        <w:ind w:firstLine="496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</w:pP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>ي</w:t>
      </w:r>
      <w:r w:rsidR="003C5615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>ُ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>كلف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  <w:t xml:space="preserve">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</w:rPr>
        <w:t>التفتيش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  <w:t xml:space="preserve">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</w:rPr>
        <w:t>ال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مركزي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</w:rPr>
        <w:t>إنشاء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  <w:t xml:space="preserve">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</w:rPr>
        <w:t>قاعدة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  <w:t xml:space="preserve">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</w:rPr>
        <w:t>بيانات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</w:rPr>
        <w:t>و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</w:rPr>
        <w:t>برامج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>متخصصة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  <w:t xml:space="preserve"> 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 xml:space="preserve">في ضوء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>الأنظمة والموارد المُتوفرة لديه.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 xml:space="preserve">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</w:rPr>
        <w:t xml:space="preserve">وفور تشغيل النظام،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ت</w:t>
      </w:r>
      <w:r w:rsidR="003C5615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ُ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نشأ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برامج مشابهة في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وزارة الشؤون الاجتماعية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،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التي هي الم</w:t>
      </w:r>
      <w:r w:rsidR="003C5615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ُ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تل</w:t>
      </w:r>
      <w:r w:rsidR="003C5615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ّ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قي الطبيعي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لقاعدة البيانات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،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وت</w:t>
      </w:r>
      <w:r w:rsidR="003C5615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ُ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حفظ هذه ال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قاعدة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وت</w:t>
      </w:r>
      <w:r w:rsidR="003C5615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ُ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صب بالصورة النهائية في رئاسة مجلس الوزراء ــــ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ـ وحدة</w:t>
      </w:r>
      <w:r w:rsidR="00157C30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البرنامج الوطني لدعم</w:t>
      </w:r>
      <w:r w:rsidR="00EA5F57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الأسر الأكثر فقراً.</w:t>
      </w:r>
    </w:p>
    <w:p w14:paraId="5B07F070" w14:textId="77777777" w:rsidR="00EA5F57" w:rsidRPr="00EA5F57" w:rsidRDefault="00EA5F57" w:rsidP="00EA5F57">
      <w:pPr>
        <w:spacing w:after="0" w:line="240" w:lineRule="auto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</w:rPr>
      </w:pPr>
    </w:p>
    <w:p w14:paraId="5A9FD632" w14:textId="77777777" w:rsidR="00EA5F57" w:rsidRDefault="00D611E7" w:rsidP="003C5615">
      <w:pPr>
        <w:spacing w:after="0" w:line="240" w:lineRule="auto"/>
        <w:ind w:firstLine="496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</w:pP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ي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عمل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التفتيش المركزي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على وضع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منصّة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التسجيل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الالكتروني</w:t>
      </w:r>
      <w:r w:rsidR="003D78A1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ومعايير الاستبعاد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وإطلاقه تحت إشراف لجنة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الإشراف والرقابة المنصوص عنها في الفقرة السابقة.</w:t>
      </w:r>
    </w:p>
    <w:p w14:paraId="40E93061" w14:textId="77777777" w:rsidR="00D611E7" w:rsidRPr="00EA5F57" w:rsidRDefault="00D611E7" w:rsidP="00D611E7">
      <w:pPr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color w:val="FF0000"/>
          <w:sz w:val="28"/>
          <w:szCs w:val="28"/>
        </w:rPr>
      </w:pPr>
    </w:p>
    <w:p w14:paraId="4CF1C883" w14:textId="77777777" w:rsidR="00EA5F57" w:rsidRPr="00EA5F57" w:rsidRDefault="00EA5F57" w:rsidP="00FD43EA">
      <w:pPr>
        <w:spacing w:after="0" w:line="240" w:lineRule="auto"/>
        <w:ind w:firstLine="496"/>
        <w:contextualSpacing/>
        <w:jc w:val="both"/>
        <w:rPr>
          <w:rFonts w:ascii="Simplified Arabic" w:eastAsia="Times New Roman" w:hAnsi="Simplified Arabic" w:cs="Simplified Arabic"/>
          <w:color w:val="FF0000"/>
          <w:sz w:val="28"/>
          <w:szCs w:val="28"/>
          <w:rtl/>
        </w:rPr>
      </w:pPr>
      <w:r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بمجرد </w:t>
      </w:r>
      <w:r w:rsidR="003C5615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إ</w:t>
      </w:r>
      <w:r w:rsidR="00C61B26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ست</w:t>
      </w:r>
      <w:r w:rsidR="00C61B26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ك</w:t>
      </w:r>
      <w:r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مال التسجيل، يعمل برنامج الاستبعاد</w:t>
      </w:r>
      <w:r w:rsidR="00C61B26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بطريقة آلية</w:t>
      </w:r>
      <w:r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ودون أي تدخ</w:t>
      </w:r>
      <w:r w:rsidR="00A97BDB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ّ</w:t>
      </w:r>
      <w:r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ل بشري</w:t>
      </w:r>
      <w:r w:rsidR="00C61B26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،</w:t>
      </w:r>
      <w:r w:rsidR="007A11F3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</w:t>
      </w:r>
      <w:r w:rsidR="003D78A1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ويطال</w:t>
      </w:r>
      <w:r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جميع الذين </w:t>
      </w:r>
      <w:r w:rsidR="007A11F3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لا يستوفون شروط الإستفادة.</w:t>
      </w:r>
    </w:p>
    <w:p w14:paraId="72A62A2B" w14:textId="77777777" w:rsidR="0010567B" w:rsidRDefault="0010567B" w:rsidP="00EA5F57">
      <w:pPr>
        <w:spacing w:after="0" w:line="240" w:lineRule="auto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</w:pPr>
    </w:p>
    <w:p w14:paraId="6BACB8FE" w14:textId="7048CF95" w:rsidR="00EA5F57" w:rsidRDefault="00535E94" w:rsidP="00BD2ABC">
      <w:pPr>
        <w:spacing w:after="0" w:line="240" w:lineRule="auto"/>
        <w:ind w:firstLine="496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</w:pP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بعد وضع</w:t>
      </w:r>
      <w:r w:rsidR="003D78A1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اللمسات الأخيرة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في ضوء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النتائج النهائية (عدد وحجم الأسر، الأموال الم</w:t>
      </w:r>
      <w:r w:rsidR="00951DB8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ُ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تاحة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.....</w:t>
      </w:r>
      <w:r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>)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ت</w:t>
      </w:r>
      <w:r w:rsidR="00951DB8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ُ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حدد </w:t>
      </w:r>
      <w:r w:rsidR="007F33D4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الكترونياً 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المبالغ التي يتعين دفعها </w:t>
      </w:r>
      <w:r w:rsidR="00BD2ABC" w:rsidRPr="00BD2ABC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للأسرة</w:t>
      </w:r>
      <w:r w:rsidR="00EA5F57" w:rsidRPr="00EA5F57"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  <w:t xml:space="preserve"> الواحدة</w:t>
      </w:r>
      <w:r w:rsidR="0010567B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.</w:t>
      </w:r>
    </w:p>
    <w:p w14:paraId="1812EFFC" w14:textId="77777777" w:rsidR="00C934C8" w:rsidRDefault="00C934C8" w:rsidP="00BD2ABC">
      <w:pPr>
        <w:spacing w:after="0" w:line="240" w:lineRule="auto"/>
        <w:ind w:firstLine="496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</w:pPr>
    </w:p>
    <w:p w14:paraId="7FCE0AAF" w14:textId="77777777" w:rsidR="000D4526" w:rsidRDefault="000D4526" w:rsidP="000D4526">
      <w:pPr>
        <w:spacing w:after="0" w:line="240" w:lineRule="auto"/>
        <w:ind w:hanging="64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</w:pPr>
    </w:p>
    <w:p w14:paraId="1E7CE3CC" w14:textId="77777777" w:rsidR="000D4526" w:rsidRDefault="000D4526" w:rsidP="000D4526">
      <w:pPr>
        <w:spacing w:after="0" w:line="240" w:lineRule="auto"/>
        <w:ind w:hanging="64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rtl/>
          <w:lang w:bidi="ar-LB"/>
        </w:rPr>
      </w:pPr>
    </w:p>
    <w:p w14:paraId="36993ACF" w14:textId="5FF12A91" w:rsidR="000D4526" w:rsidRPr="000D4526" w:rsidRDefault="000D4526" w:rsidP="00E13E8A">
      <w:pPr>
        <w:spacing w:after="0" w:line="240" w:lineRule="auto"/>
        <w:ind w:hanging="64"/>
        <w:contextualSpacing/>
        <w:jc w:val="both"/>
        <w:rPr>
          <w:rFonts w:ascii="Simplified Arabic" w:eastAsiaTheme="minorEastAsia" w:hAnsi="Simplified Arabic" w:cs="Simplified Arabic"/>
          <w:color w:val="000000" w:themeColor="text1"/>
          <w:kern w:val="24"/>
          <w:sz w:val="28"/>
          <w:szCs w:val="28"/>
          <w:lang w:bidi="ar-LB"/>
        </w:rPr>
      </w:pPr>
      <w:r w:rsidRPr="003D0B22">
        <w:rPr>
          <w:rFonts w:ascii="Simplified Arabic" w:eastAsiaTheme="minorEastAsia" w:hAnsi="Simplified Arabic" w:cs="Simplified Arabic" w:hint="cs"/>
          <w:b/>
          <w:bCs/>
          <w:color w:val="FF0000"/>
          <w:kern w:val="24"/>
          <w:sz w:val="28"/>
          <w:szCs w:val="28"/>
          <w:rtl/>
          <w:lang w:bidi="ar-LB"/>
        </w:rPr>
        <w:t>ملاحظة:</w:t>
      </w:r>
      <w:r w:rsidRPr="000D4526">
        <w:rPr>
          <w:rFonts w:ascii="Simplified Arabic" w:eastAsiaTheme="minorEastAsia" w:hAnsi="Simplified Arabic" w:cs="Simplified Arabic" w:hint="cs"/>
          <w:color w:val="FF0000"/>
          <w:kern w:val="24"/>
          <w:sz w:val="28"/>
          <w:szCs w:val="28"/>
          <w:rtl/>
          <w:lang w:bidi="ar-LB"/>
        </w:rPr>
        <w:t xml:space="preserve"> </w:t>
      </w:r>
      <w:r w:rsidR="00C934C8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تخضع هذه الآلية </w:t>
      </w:r>
      <w:r w:rsidRPr="000D4526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عند الإقتضاء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ل</w:t>
      </w:r>
      <w:r w:rsidR="00C934C8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لمراجعة </w:t>
      </w:r>
      <w:r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أو التعديل </w:t>
      </w:r>
      <w:r w:rsidRPr="000D4526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من قبل اللجنة المُشكّلة بموجب المادة الخامسة من القانون وذلك استناداً </w:t>
      </w:r>
      <w:r w:rsidR="00E13E8A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>إلى</w:t>
      </w:r>
      <w:r w:rsidRPr="000D4526">
        <w:rPr>
          <w:rFonts w:ascii="Simplified Arabic" w:eastAsiaTheme="minorEastAsia" w:hAnsi="Simplified Arabic" w:cs="Simplified Arabic" w:hint="cs"/>
          <w:color w:val="000000" w:themeColor="text1"/>
          <w:kern w:val="24"/>
          <w:sz w:val="28"/>
          <w:szCs w:val="28"/>
          <w:rtl/>
          <w:lang w:bidi="ar-LB"/>
        </w:rPr>
        <w:t xml:space="preserve"> تقييم دوري ومُستمرّ.</w:t>
      </w:r>
    </w:p>
    <w:p w14:paraId="5C41CE66" w14:textId="77777777" w:rsidR="006F486A" w:rsidRPr="000D4526" w:rsidRDefault="006F486A" w:rsidP="000A47D5">
      <w:pPr>
        <w:spacing w:after="0" w:line="240" w:lineRule="auto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</w:pPr>
    </w:p>
    <w:p w14:paraId="63980F12" w14:textId="77777777" w:rsidR="00D5191A" w:rsidRDefault="00D5191A" w:rsidP="00D5191A">
      <w:pPr>
        <w:spacing w:after="0" w:line="240" w:lineRule="auto"/>
        <w:contextualSpacing/>
        <w:jc w:val="both"/>
        <w:rPr>
          <w:rFonts w:ascii="Simplified Arabic" w:eastAsia="+mn-ea" w:hAnsi="Simplified Arabic" w:cs="Simplified Arabic"/>
          <w:color w:val="000000"/>
          <w:kern w:val="24"/>
          <w:sz w:val="28"/>
          <w:szCs w:val="28"/>
          <w:rtl/>
          <w:lang w:bidi="ar-LB"/>
        </w:rPr>
      </w:pPr>
    </w:p>
    <w:p w14:paraId="5B871495" w14:textId="77777777" w:rsidR="00FE6F64" w:rsidRDefault="00FE6F64" w:rsidP="00031492">
      <w:pPr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color w:val="FF0000"/>
          <w:sz w:val="28"/>
          <w:szCs w:val="28"/>
          <w:rtl/>
        </w:rPr>
      </w:pPr>
    </w:p>
    <w:p w14:paraId="373B6787" w14:textId="77777777" w:rsidR="00013E74" w:rsidRDefault="00013E74" w:rsidP="00294388">
      <w:pPr>
        <w:rPr>
          <w:rFonts w:ascii="Simplified Arabic" w:hAnsi="Simplified Arabic" w:cs="Simplified Arabic"/>
          <w:b/>
          <w:bCs/>
          <w:sz w:val="30"/>
          <w:szCs w:val="30"/>
          <w:lang w:bidi="ar-LB"/>
        </w:rPr>
      </w:pPr>
    </w:p>
    <w:p w14:paraId="45A3A9E1" w14:textId="77777777" w:rsidR="00294388" w:rsidRDefault="00294388" w:rsidP="00535E94">
      <w:pPr>
        <w:bidi w:val="0"/>
        <w:rPr>
          <w:rFonts w:ascii="Simplified Arabic" w:hAnsi="Simplified Arabic" w:cs="Simplified Arabic"/>
          <w:b/>
          <w:bCs/>
          <w:noProof/>
          <w:sz w:val="30"/>
          <w:szCs w:val="30"/>
          <w:rtl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  <w:lang w:bidi="ar-LB"/>
        </w:rPr>
        <w:tab/>
      </w:r>
    </w:p>
    <w:p w14:paraId="32B8E951" w14:textId="77777777" w:rsidR="00AF2E12" w:rsidRDefault="00CF472D" w:rsidP="00E65621">
      <w:pPr>
        <w:rPr>
          <w:rFonts w:ascii="Simplified Arabic" w:hAnsi="Simplified Arabic" w:cs="Simplified Arabic"/>
          <w:b/>
          <w:bCs/>
          <w:color w:val="17365D" w:themeColor="text2" w:themeShade="BF"/>
          <w:sz w:val="30"/>
          <w:szCs w:val="30"/>
          <w:rtl/>
        </w:rPr>
      </w:pPr>
      <w:r w:rsidRPr="00E65621">
        <w:rPr>
          <w:rFonts w:ascii="Simplified Arabic" w:hAnsi="Simplified Arabic" w:cs="Simplified Arabic"/>
          <w:b/>
          <w:bCs/>
          <w:color w:val="17365D" w:themeColor="text2" w:themeShade="BF"/>
          <w:sz w:val="30"/>
          <w:szCs w:val="30"/>
          <w:rtl/>
          <w:lang w:bidi="ar-LB"/>
        </w:rPr>
        <w:br w:type="page"/>
      </w:r>
    </w:p>
    <w:p w14:paraId="7ADB9453" w14:textId="77777777" w:rsidR="00AF2E12" w:rsidRDefault="00AF2E12" w:rsidP="00E65621">
      <w:pPr>
        <w:rPr>
          <w:rFonts w:ascii="Simplified Arabic" w:hAnsi="Simplified Arabic" w:cs="Simplified Arabic"/>
          <w:b/>
          <w:bCs/>
          <w:color w:val="17365D" w:themeColor="text2" w:themeShade="BF"/>
          <w:sz w:val="30"/>
          <w:szCs w:val="30"/>
          <w:rtl/>
        </w:rPr>
      </w:pPr>
    </w:p>
    <w:p w14:paraId="54D6346E" w14:textId="7DE7FF35" w:rsidR="00294388" w:rsidRPr="00E65621" w:rsidRDefault="00A5293D" w:rsidP="00E65621">
      <w:pPr>
        <w:rPr>
          <w:rFonts w:ascii="Simplified Arabic" w:hAnsi="Simplified Arabic" w:cs="Simplified Arabic"/>
          <w:b/>
          <w:bCs/>
          <w:color w:val="17365D" w:themeColor="text2" w:themeShade="BF"/>
          <w:sz w:val="30"/>
          <w:szCs w:val="30"/>
          <w:rtl/>
          <w:lang w:bidi="ar-LB"/>
        </w:rPr>
      </w:pPr>
      <w:proofErr w:type="gramStart"/>
      <w:r>
        <w:rPr>
          <w:rFonts w:ascii="Simplified Arabic" w:hAnsi="Simplified Arabic" w:cs="Simplified Arabic"/>
          <w:b/>
          <w:bCs/>
          <w:color w:val="0070C0"/>
          <w:sz w:val="30"/>
          <w:szCs w:val="30"/>
        </w:rPr>
        <w:t>IX</w:t>
      </w:r>
      <w:r w:rsidR="00352027" w:rsidRPr="00352027">
        <w:rPr>
          <w:rFonts w:ascii="Simplified Arabic" w:hAnsi="Simplified Arabic" w:cs="Simplified Arabic"/>
          <w:b/>
          <w:bCs/>
          <w:color w:val="0070C0"/>
          <w:sz w:val="30"/>
          <w:szCs w:val="30"/>
        </w:rPr>
        <w:t xml:space="preserve"> </w:t>
      </w:r>
      <w:r w:rsidR="00352027" w:rsidRPr="00352027">
        <w:rPr>
          <w:rFonts w:ascii="Simplified Arabic" w:hAnsi="Simplified Arabic" w:cs="Simplified Arabic" w:hint="cs"/>
          <w:b/>
          <w:bCs/>
          <w:color w:val="0070C0"/>
          <w:sz w:val="30"/>
          <w:szCs w:val="30"/>
          <w:rtl/>
        </w:rPr>
        <w:t>.</w:t>
      </w:r>
      <w:proofErr w:type="gramEnd"/>
      <w:r w:rsidR="00535E94" w:rsidRPr="00352027">
        <w:rPr>
          <w:rFonts w:ascii="Simplified Arabic" w:hAnsi="Simplified Arabic" w:cs="Simplified Arabic" w:hint="cs"/>
          <w:b/>
          <w:bCs/>
          <w:color w:val="0070C0"/>
          <w:sz w:val="30"/>
          <w:szCs w:val="30"/>
          <w:rtl/>
          <w:lang w:bidi="ar-LB"/>
        </w:rPr>
        <w:t xml:space="preserve"> </w:t>
      </w:r>
      <w:r w:rsidR="00294388" w:rsidRPr="00E65621">
        <w:rPr>
          <w:rFonts w:ascii="Simplified Arabic" w:hAnsi="Simplified Arabic" w:cs="Simplified Arabic" w:hint="cs"/>
          <w:b/>
          <w:bCs/>
          <w:color w:val="0070C0"/>
          <w:sz w:val="30"/>
          <w:szCs w:val="30"/>
          <w:rtl/>
          <w:lang w:bidi="ar-LB"/>
        </w:rPr>
        <w:t>المرفقات</w:t>
      </w:r>
    </w:p>
    <w:p w14:paraId="38A6389A" w14:textId="77777777" w:rsidR="00535E94" w:rsidRDefault="00535E94" w:rsidP="00535E94">
      <w:pPr>
        <w:pStyle w:val="ListParagraph"/>
        <w:numPr>
          <w:ilvl w:val="0"/>
          <w:numId w:val="8"/>
        </w:numPr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>تصور بياني حول الخطوات المتبعة.</w:t>
      </w:r>
    </w:p>
    <w:p w14:paraId="5BD64136" w14:textId="77777777" w:rsidR="003468E7" w:rsidRDefault="00465B5D" w:rsidP="00535E94">
      <w:pPr>
        <w:pStyle w:val="ListParagraph"/>
        <w:numPr>
          <w:ilvl w:val="0"/>
          <w:numId w:val="8"/>
        </w:numPr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  <w:r w:rsidRPr="00465B5D">
        <w:rPr>
          <w:rFonts w:ascii="Simplified Arabic" w:hAnsi="Simplified Arabic" w:cs="Simplified Arabic" w:hint="cs"/>
          <w:sz w:val="28"/>
          <w:szCs w:val="28"/>
          <w:rtl/>
          <w:lang w:bidi="ar-LB"/>
        </w:rPr>
        <w:t>القا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>نون رقم 230 تاريخ 16/7/2021 (البطاقة التمويلية ال</w:t>
      </w:r>
      <w:r w:rsidR="00CF472D">
        <w:rPr>
          <w:rFonts w:ascii="Simplified Arabic" w:hAnsi="Simplified Arabic" w:cs="Simplified Arabic" w:hint="cs"/>
          <w:sz w:val="28"/>
          <w:szCs w:val="28"/>
          <w:rtl/>
          <w:lang w:bidi="ar-LB"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  <w:lang w:bidi="ar-LB"/>
        </w:rPr>
        <w:t>لكترونية وفتح إعتماد إضافي إستثنائي لتمويلها)</w:t>
      </w:r>
      <w:r w:rsidR="00535E94">
        <w:rPr>
          <w:rFonts w:ascii="Simplified Arabic" w:hAnsi="Simplified Arabic" w:cs="Simplified Arabic" w:hint="cs"/>
          <w:sz w:val="28"/>
          <w:szCs w:val="28"/>
          <w:rtl/>
          <w:lang w:bidi="ar-LB"/>
        </w:rPr>
        <w:t>.</w:t>
      </w:r>
    </w:p>
    <w:p w14:paraId="20217F56" w14:textId="77777777" w:rsidR="004051A6" w:rsidRDefault="004051A6" w:rsidP="00E16D46">
      <w:pPr>
        <w:pStyle w:val="ListParagraph"/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</w:p>
    <w:p w14:paraId="7A85B762" w14:textId="77777777" w:rsidR="00AE3E1D" w:rsidRDefault="00AE3E1D">
      <w:pPr>
        <w:bidi w:val="0"/>
        <w:rPr>
          <w:rFonts w:ascii="Simplified Arabic" w:hAnsi="Simplified Arabic" w:cs="Simplified Arabic"/>
          <w:sz w:val="28"/>
          <w:szCs w:val="28"/>
          <w:rtl/>
          <w:lang w:bidi="ar-LB"/>
        </w:rPr>
      </w:pPr>
      <w:r>
        <w:rPr>
          <w:rFonts w:ascii="Simplified Arabic" w:hAnsi="Simplified Arabic" w:cs="Simplified Arabic"/>
          <w:sz w:val="28"/>
          <w:szCs w:val="28"/>
          <w:rtl/>
          <w:lang w:bidi="ar-LB"/>
        </w:rPr>
        <w:br w:type="page"/>
      </w:r>
    </w:p>
    <w:p w14:paraId="15D0990D" w14:textId="44643E5D" w:rsidR="00DB42E0" w:rsidRDefault="0023285A" w:rsidP="00511465">
      <w:pPr>
        <w:ind w:right="296"/>
        <w:jc w:val="both"/>
        <w:rPr>
          <w:rFonts w:ascii="Simplified Arabic" w:hAnsi="Simplified Arabic" w:cs="Simplified Arabic"/>
          <w:b/>
          <w:bCs/>
          <w:sz w:val="30"/>
          <w:szCs w:val="30"/>
          <w:rtl/>
        </w:rPr>
      </w:pPr>
      <w:r>
        <w:rPr>
          <w:rFonts w:ascii="Simplified Arabic" w:hAnsi="Simplified Arabic" w:cs="Simplified Arabic" w:hint="cs"/>
          <w:b/>
          <w:bCs/>
          <w:sz w:val="30"/>
          <w:szCs w:val="30"/>
          <w:rtl/>
        </w:rPr>
        <w:lastRenderedPageBreak/>
        <w:t xml:space="preserve">المرفق رقم </w:t>
      </w:r>
      <w:r w:rsidR="00511465">
        <w:rPr>
          <w:rFonts w:ascii="Simplified Arabic" w:hAnsi="Simplified Arabic" w:cs="Simplified Arabic" w:hint="cs"/>
          <w:b/>
          <w:bCs/>
          <w:sz w:val="30"/>
          <w:szCs w:val="30"/>
          <w:rtl/>
        </w:rPr>
        <w:t>(1)</w:t>
      </w:r>
    </w:p>
    <w:p w14:paraId="34D0B996" w14:textId="77777777" w:rsidR="00535E94" w:rsidRDefault="00535E94" w:rsidP="00EF5AFD">
      <w:pPr>
        <w:rPr>
          <w:rFonts w:ascii="Simplified Arabic" w:hAnsi="Simplified Arabic" w:cs="Simplified Arabic"/>
          <w:b/>
          <w:bCs/>
          <w:sz w:val="30"/>
          <w:szCs w:val="30"/>
        </w:rPr>
      </w:pPr>
      <w:r>
        <w:rPr>
          <w:rFonts w:ascii="Simplified Arabic" w:hAnsi="Simplified Arabic" w:cs="Simplified Arabic"/>
          <w:b/>
          <w:bCs/>
          <w:noProof/>
          <w:sz w:val="30"/>
          <w:szCs w:val="30"/>
          <w:rtl/>
        </w:rPr>
        <w:drawing>
          <wp:inline distT="0" distB="0" distL="0" distR="0" wp14:anchorId="15EC205B" wp14:editId="0450FEE9">
            <wp:extent cx="5445760" cy="3063240"/>
            <wp:effectExtent l="0" t="0" r="2540" b="3810"/>
            <wp:docPr id="6" name="Picture 6" descr="C:\Users\Admini3\Downloads\الخطوات المتبع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3\Downloads\الخطوات المتبعة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7E2B" w14:textId="77777777" w:rsidR="00535E94" w:rsidRDefault="00535E94" w:rsidP="00535E94">
      <w:pPr>
        <w:ind w:firstLine="720"/>
        <w:rPr>
          <w:rFonts w:ascii="Simplified Arabic" w:hAnsi="Simplified Arabic" w:cs="Simplified Arabic"/>
          <w:sz w:val="30"/>
          <w:szCs w:val="30"/>
          <w:rtl/>
        </w:rPr>
      </w:pPr>
    </w:p>
    <w:p w14:paraId="32DF7FE8" w14:textId="54B94296" w:rsidR="00511465" w:rsidRDefault="00955244">
      <w:pPr>
        <w:bidi w:val="0"/>
        <w:rPr>
          <w:rFonts w:ascii="Simplified Arabic" w:hAnsi="Simplified Arabic" w:cs="Simplified Arabic"/>
          <w:sz w:val="30"/>
          <w:szCs w:val="30"/>
        </w:rPr>
      </w:pPr>
      <w:r w:rsidRPr="009552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Simplified Arabic" w:hAnsi="Simplified Arabic" w:cs="Simplified Arabic"/>
          <w:noProof/>
          <w:sz w:val="30"/>
          <w:szCs w:val="30"/>
        </w:rPr>
        <w:drawing>
          <wp:inline distT="0" distB="0" distL="0" distR="0" wp14:anchorId="473B5CF9" wp14:editId="26159283">
            <wp:extent cx="5445760" cy="2921423"/>
            <wp:effectExtent l="0" t="0" r="2540" b="0"/>
            <wp:docPr id="12" name="Picture 12" descr="C:\Users\youmnad\Desktop\sel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mnad\Desktop\self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9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554C" w14:textId="3FA13886" w:rsidR="00511465" w:rsidRDefault="00511465" w:rsidP="00511465">
      <w:pPr>
        <w:bidi w:val="0"/>
        <w:rPr>
          <w:rFonts w:ascii="Simplified Arabic" w:hAnsi="Simplified Arabic" w:cs="Simplified Arabic"/>
          <w:sz w:val="30"/>
          <w:szCs w:val="30"/>
        </w:rPr>
      </w:pPr>
    </w:p>
    <w:p w14:paraId="27024672" w14:textId="1D554E1F" w:rsidR="00C322D1" w:rsidRDefault="00511465" w:rsidP="00511465">
      <w:pPr>
        <w:tabs>
          <w:tab w:val="left" w:pos="5509"/>
        </w:tabs>
        <w:bidi w:val="0"/>
        <w:rPr>
          <w:rFonts w:ascii="Simplified Arabic" w:hAnsi="Simplified Arabic" w:cs="Simplified Arabic"/>
          <w:sz w:val="30"/>
          <w:szCs w:val="30"/>
          <w:rtl/>
        </w:rPr>
      </w:pPr>
      <w:r>
        <w:rPr>
          <w:rFonts w:ascii="Simplified Arabic" w:hAnsi="Simplified Arabic" w:cs="Simplified Arabic"/>
          <w:sz w:val="30"/>
          <w:szCs w:val="30"/>
        </w:rPr>
        <w:tab/>
      </w:r>
    </w:p>
    <w:p w14:paraId="6CA2B268" w14:textId="4BA34C74" w:rsidR="00511465" w:rsidRPr="00511465" w:rsidRDefault="00511465" w:rsidP="00511465">
      <w:pPr>
        <w:tabs>
          <w:tab w:val="left" w:pos="5509"/>
        </w:tabs>
        <w:rPr>
          <w:rFonts w:ascii="Simplified Arabic" w:hAnsi="Simplified Arabic" w:cs="Simplified Arabic"/>
          <w:b/>
          <w:bCs/>
          <w:sz w:val="30"/>
          <w:szCs w:val="30"/>
        </w:rPr>
      </w:pPr>
      <w:r w:rsidRPr="00511465">
        <w:rPr>
          <w:rFonts w:ascii="Simplified Arabic" w:hAnsi="Simplified Arabic" w:cs="Simplified Arabic" w:hint="cs"/>
          <w:b/>
          <w:bCs/>
          <w:sz w:val="30"/>
          <w:szCs w:val="30"/>
          <w:rtl/>
        </w:rPr>
        <w:lastRenderedPageBreak/>
        <w:t xml:space="preserve">المرفق </w:t>
      </w:r>
      <w:r>
        <w:rPr>
          <w:rFonts w:ascii="Simplified Arabic" w:hAnsi="Simplified Arabic" w:cs="Simplified Arabic" w:hint="cs"/>
          <w:b/>
          <w:bCs/>
          <w:sz w:val="30"/>
          <w:szCs w:val="30"/>
          <w:rtl/>
        </w:rPr>
        <w:t>رقم (2)</w:t>
      </w:r>
    </w:p>
    <w:p w14:paraId="433AA40C" w14:textId="77777777" w:rsidR="00A25695" w:rsidRDefault="00A25695" w:rsidP="00C322D1">
      <w:pPr>
        <w:ind w:hanging="355"/>
        <w:rPr>
          <w:rFonts w:ascii="Simplified Arabic" w:hAnsi="Simplified Arabic" w:cs="Simplified Arabic"/>
          <w:sz w:val="30"/>
          <w:szCs w:val="30"/>
          <w:rtl/>
        </w:rPr>
      </w:pPr>
      <w:r>
        <w:rPr>
          <w:rFonts w:ascii="Simplified Arabic" w:hAnsi="Simplified Arabic" w:cs="Simplified Arabic"/>
          <w:noProof/>
          <w:sz w:val="30"/>
          <w:szCs w:val="30"/>
          <w:rtl/>
        </w:rPr>
        <w:drawing>
          <wp:inline distT="0" distB="0" distL="0" distR="0" wp14:anchorId="730AA14A" wp14:editId="79DA7776">
            <wp:extent cx="5445760" cy="7702017"/>
            <wp:effectExtent l="0" t="0" r="2540" b="0"/>
            <wp:docPr id="1" name="Picture 1" descr="C:\Users\youmnad\Desktop\قانون رقم 230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mnad\Desktop\قانون رقم 230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7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93A4" w14:textId="49C68483" w:rsidR="0049229A" w:rsidRDefault="00A25695" w:rsidP="00511465">
      <w:pPr>
        <w:bidi w:val="0"/>
        <w:rPr>
          <w:rFonts w:ascii="Simplified Arabic" w:hAnsi="Simplified Arabic" w:cs="Simplified Arabic"/>
          <w:sz w:val="30"/>
          <w:szCs w:val="30"/>
          <w:rtl/>
        </w:rPr>
      </w:pPr>
      <w:r>
        <w:rPr>
          <w:rFonts w:ascii="Simplified Arabic" w:hAnsi="Simplified Arabic" w:cs="Simplified Arabic"/>
          <w:sz w:val="30"/>
          <w:szCs w:val="30"/>
          <w:rtl/>
        </w:rPr>
        <w:br w:type="page"/>
      </w:r>
      <w:r w:rsidR="00B57A7B" w:rsidRPr="00B57A7B">
        <w:rPr>
          <w:rFonts w:ascii="Simplified Arabic" w:hAnsi="Simplified Arabic" w:cs="Simplified Arabic"/>
          <w:sz w:val="30"/>
          <w:szCs w:val="30"/>
        </w:rPr>
        <w:object w:dxaOrig="7152" w:dyaOrig="10104" w14:anchorId="4D5E73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505.25pt" o:ole="">
            <v:imagedata r:id="rId12" o:title=""/>
          </v:shape>
          <o:OLEObject Type="Embed" ProgID="AcroExch.Document.DC" ShapeID="_x0000_i1025" DrawAspect="Content" ObjectID="_1690195538" r:id="rId13"/>
        </w:object>
      </w:r>
    </w:p>
    <w:p w14:paraId="2E16AA89" w14:textId="77777777" w:rsidR="0049229A" w:rsidRDefault="0049229A">
      <w:pPr>
        <w:bidi w:val="0"/>
        <w:rPr>
          <w:rFonts w:ascii="Simplified Arabic" w:hAnsi="Simplified Arabic" w:cs="Simplified Arabic"/>
          <w:sz w:val="30"/>
          <w:szCs w:val="30"/>
        </w:rPr>
      </w:pPr>
      <w:r>
        <w:rPr>
          <w:rFonts w:ascii="Simplified Arabic" w:hAnsi="Simplified Arabic" w:cs="Simplified Arabic"/>
          <w:sz w:val="30"/>
          <w:szCs w:val="30"/>
          <w:rtl/>
        </w:rPr>
        <w:br w:type="page"/>
      </w:r>
    </w:p>
    <w:p w14:paraId="369906D6" w14:textId="77777777" w:rsidR="0049229A" w:rsidRDefault="0049229A" w:rsidP="00C322D1">
      <w:pPr>
        <w:ind w:hanging="355"/>
        <w:rPr>
          <w:rFonts w:ascii="Simplified Arabic" w:hAnsi="Simplified Arabic" w:cs="Simplified Arabic"/>
          <w:sz w:val="30"/>
          <w:szCs w:val="30"/>
          <w:rtl/>
        </w:rPr>
      </w:pPr>
      <w:r>
        <w:rPr>
          <w:rFonts w:ascii="Simplified Arabic" w:hAnsi="Simplified Arabic" w:cs="Simplified Arabic"/>
          <w:noProof/>
          <w:sz w:val="30"/>
          <w:szCs w:val="30"/>
          <w:rtl/>
        </w:rPr>
        <w:lastRenderedPageBreak/>
        <w:drawing>
          <wp:inline distT="0" distB="0" distL="0" distR="0" wp14:anchorId="13AEEC56" wp14:editId="38AD69CC">
            <wp:extent cx="5445760" cy="7702017"/>
            <wp:effectExtent l="0" t="0" r="2540" b="0"/>
            <wp:docPr id="5" name="Picture 5" descr="C:\Users\youmnad\Desktop\قانون رقم 230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umnad\Desktop\قانون رقم 230_Pag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7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1B02" w14:textId="77777777" w:rsidR="0049229A" w:rsidRDefault="0049229A">
      <w:pPr>
        <w:bidi w:val="0"/>
        <w:rPr>
          <w:rFonts w:ascii="Simplified Arabic" w:hAnsi="Simplified Arabic" w:cs="Simplified Arabic"/>
          <w:sz w:val="30"/>
          <w:szCs w:val="30"/>
          <w:rtl/>
        </w:rPr>
      </w:pPr>
      <w:r>
        <w:rPr>
          <w:rFonts w:ascii="Simplified Arabic" w:hAnsi="Simplified Arabic" w:cs="Simplified Arabic"/>
          <w:sz w:val="30"/>
          <w:szCs w:val="30"/>
          <w:rtl/>
        </w:rPr>
        <w:br w:type="page"/>
      </w:r>
    </w:p>
    <w:p w14:paraId="40EB175D" w14:textId="120191E9" w:rsidR="00F61A3D" w:rsidRDefault="0049229A" w:rsidP="0052283A">
      <w:pPr>
        <w:ind w:hanging="355"/>
        <w:rPr>
          <w:rFonts w:ascii="Simplified Arabic" w:hAnsi="Simplified Arabic" w:cs="Simplified Arabic"/>
          <w:sz w:val="30"/>
          <w:szCs w:val="30"/>
          <w:rtl/>
        </w:rPr>
      </w:pPr>
      <w:r>
        <w:rPr>
          <w:rFonts w:ascii="Simplified Arabic" w:hAnsi="Simplified Arabic" w:cs="Simplified Arabic"/>
          <w:noProof/>
          <w:sz w:val="30"/>
          <w:szCs w:val="30"/>
          <w:rtl/>
        </w:rPr>
        <w:lastRenderedPageBreak/>
        <w:drawing>
          <wp:inline distT="0" distB="0" distL="0" distR="0" wp14:anchorId="6FC086AE" wp14:editId="47FBBDAB">
            <wp:extent cx="5445760" cy="7702017"/>
            <wp:effectExtent l="0" t="0" r="2540" b="0"/>
            <wp:docPr id="8" name="Picture 8" descr="C:\Users\youmnad\Desktop\قانون رقم 230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umnad\Desktop\قانون رقم 230_Page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7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DC01" w14:textId="2F15081A" w:rsidR="00DA215F" w:rsidRPr="00DA215F" w:rsidRDefault="00DA215F" w:rsidP="00FB78B1">
      <w:pPr>
        <w:bidi w:val="0"/>
        <w:rPr>
          <w:rFonts w:ascii="Simplified Arabic" w:hAnsi="Simplified Arabic" w:cs="Simplified Arabic"/>
          <w:sz w:val="30"/>
          <w:szCs w:val="30"/>
        </w:rPr>
      </w:pPr>
    </w:p>
    <w:sectPr w:rsidR="00DA215F" w:rsidRPr="00DA215F" w:rsidSect="0062769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530" w:header="270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9D11BFE" w15:done="0"/>
  <w15:commentEx w15:paraId="262BA230" w15:done="0"/>
  <w15:commentEx w15:paraId="72F9C6C7" w15:done="0"/>
  <w15:commentEx w15:paraId="0AD96A0A" w15:done="0"/>
  <w15:commentEx w15:paraId="0A465CAF" w15:done="0"/>
  <w15:commentEx w15:paraId="384C1131" w15:done="0"/>
  <w15:commentEx w15:paraId="3227013C" w15:done="0"/>
  <w15:commentEx w15:paraId="1388A6A2" w15:done="0"/>
  <w15:commentEx w15:paraId="3C0103E6" w15:done="0"/>
  <w15:commentEx w15:paraId="2670F612" w15:done="0"/>
  <w15:commentEx w15:paraId="2D908BC6" w15:done="0"/>
  <w15:commentEx w15:paraId="56AEBAF8" w15:done="0"/>
  <w15:commentEx w15:paraId="18F6B172" w15:done="0"/>
  <w15:commentEx w15:paraId="41E0C964" w15:done="0"/>
  <w15:commentEx w15:paraId="72D9AF89" w15:done="0"/>
  <w15:commentEx w15:paraId="28A1D88B" w15:done="0"/>
  <w15:commentEx w15:paraId="4506449B" w15:done="0"/>
  <w15:commentEx w15:paraId="7FE546DE" w15:done="0"/>
  <w15:commentEx w15:paraId="5CFE01DC" w15:done="0"/>
  <w15:commentEx w15:paraId="119C18C5" w15:done="0"/>
  <w15:commentEx w15:paraId="65B8750E" w15:done="0"/>
  <w15:commentEx w15:paraId="4E1009F4" w15:done="0"/>
  <w15:commentEx w15:paraId="52D1B338" w15:done="0"/>
  <w15:commentEx w15:paraId="744ED8CD" w15:done="0"/>
  <w15:commentEx w15:paraId="7C18B02E" w15:done="0"/>
  <w15:commentEx w15:paraId="6A12857C" w15:done="0"/>
  <w15:commentEx w15:paraId="4F482202" w15:done="0"/>
  <w15:commentEx w15:paraId="7C199C1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A0D9C" w14:textId="77777777" w:rsidR="0016792E" w:rsidRDefault="0016792E" w:rsidP="006D0B40">
      <w:pPr>
        <w:spacing w:after="0" w:line="240" w:lineRule="auto"/>
      </w:pPr>
      <w:r>
        <w:separator/>
      </w:r>
    </w:p>
  </w:endnote>
  <w:endnote w:type="continuationSeparator" w:id="0">
    <w:p w14:paraId="0ABBD01B" w14:textId="77777777" w:rsidR="0016792E" w:rsidRDefault="0016792E" w:rsidP="006D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5AB97" w14:textId="77777777" w:rsidR="00C7311B" w:rsidRDefault="00C731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577520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E3B128" w14:textId="6EB5E81C" w:rsidR="002F67A1" w:rsidRDefault="002F67A1">
        <w:pPr>
          <w:pStyle w:val="Footer"/>
          <w:jc w:val="center"/>
        </w:pPr>
        <w:r w:rsidRPr="00A83702">
          <w:rPr>
            <w:rFonts w:ascii="Simplified Arabic" w:hAnsi="Simplified Arabic" w:cs="Simplified Arabic"/>
            <w:sz w:val="20"/>
            <w:szCs w:val="20"/>
          </w:rPr>
          <w:fldChar w:fldCharType="begin"/>
        </w:r>
        <w:r w:rsidRPr="00A83702">
          <w:rPr>
            <w:rFonts w:ascii="Simplified Arabic" w:hAnsi="Simplified Arabic" w:cs="Simplified Arabic"/>
            <w:sz w:val="20"/>
            <w:szCs w:val="20"/>
          </w:rPr>
          <w:instrText xml:space="preserve"> PAGE   \* MERGEFORMAT </w:instrText>
        </w:r>
        <w:r w:rsidRPr="00A83702">
          <w:rPr>
            <w:rFonts w:ascii="Simplified Arabic" w:hAnsi="Simplified Arabic" w:cs="Simplified Arabic"/>
            <w:sz w:val="20"/>
            <w:szCs w:val="20"/>
          </w:rPr>
          <w:fldChar w:fldCharType="separate"/>
        </w:r>
        <w:r w:rsidR="00432C0E">
          <w:rPr>
            <w:rFonts w:ascii="Simplified Arabic" w:hAnsi="Simplified Arabic" w:cs="Simplified Arabic"/>
            <w:noProof/>
            <w:sz w:val="20"/>
            <w:szCs w:val="20"/>
            <w:rtl/>
          </w:rPr>
          <w:t>1</w:t>
        </w:r>
        <w:r w:rsidRPr="00A83702">
          <w:rPr>
            <w:rFonts w:ascii="Simplified Arabic" w:hAnsi="Simplified Arabic" w:cs="Simplified Arabic"/>
            <w:noProof/>
            <w:sz w:val="20"/>
            <w:szCs w:val="20"/>
          </w:rPr>
          <w:fldChar w:fldCharType="end"/>
        </w:r>
      </w:p>
    </w:sdtContent>
  </w:sdt>
  <w:p w14:paraId="31103E2C" w14:textId="77777777" w:rsidR="002F67A1" w:rsidRDefault="002F67A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0F45B" w14:textId="77777777" w:rsidR="00C7311B" w:rsidRDefault="00C731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F1322" w14:textId="77777777" w:rsidR="0016792E" w:rsidRDefault="0016792E" w:rsidP="006D0B40">
      <w:pPr>
        <w:spacing w:after="0" w:line="240" w:lineRule="auto"/>
      </w:pPr>
      <w:r>
        <w:separator/>
      </w:r>
    </w:p>
  </w:footnote>
  <w:footnote w:type="continuationSeparator" w:id="0">
    <w:p w14:paraId="29CBF404" w14:textId="77777777" w:rsidR="0016792E" w:rsidRDefault="0016792E" w:rsidP="006D0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D3539" w14:textId="7DAFA83D" w:rsidR="002F67A1" w:rsidRDefault="0016792E">
    <w:pPr>
      <w:pStyle w:val="Header"/>
    </w:pPr>
    <w:r>
      <w:rPr>
        <w:noProof/>
      </w:rPr>
      <w:pict w14:anchorId="56D631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35860" o:spid="_x0000_s2089" type="#_x0000_t75" style="position:absolute;left:0;text-align:left;margin-left:0;margin-top:0;width:238.8pt;height:160.8pt;z-index:-251652096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  <w:r w:rsidR="002F67A1">
      <w:rPr>
        <w:noProof/>
      </w:rPr>
      <w:drawing>
        <wp:anchor distT="0" distB="0" distL="114300" distR="114300" simplePos="0" relativeHeight="251662336" behindDoc="1" locked="0" layoutInCell="0" allowOverlap="1" wp14:anchorId="6DA8E192" wp14:editId="4B0413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246120" cy="1510030"/>
          <wp:effectExtent l="0" t="0" r="0" b="0"/>
          <wp:wrapNone/>
          <wp:docPr id="11" name="Picture 8" descr="Maak_logo-low satu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ak_logo-low saturation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6120" cy="1510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67A1">
      <w:rPr>
        <w:noProof/>
      </w:rPr>
      <w:drawing>
        <wp:anchor distT="0" distB="0" distL="114300" distR="114300" simplePos="0" relativeHeight="251659264" behindDoc="1" locked="0" layoutInCell="0" allowOverlap="1" wp14:anchorId="02E28166" wp14:editId="29C176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246120" cy="1510030"/>
          <wp:effectExtent l="0" t="0" r="0" b="0"/>
          <wp:wrapNone/>
          <wp:docPr id="10" name="Picture 5" descr="Maa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ak_log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6120" cy="1510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9147F" w14:textId="72429403" w:rsidR="002F67A1" w:rsidRDefault="0016792E" w:rsidP="00A83702">
    <w:pPr>
      <w:pStyle w:val="Header"/>
      <w:ind w:hanging="1144"/>
    </w:pPr>
    <w:r>
      <w:rPr>
        <w:noProof/>
      </w:rPr>
      <w:pict w14:anchorId="7F353C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35861" o:spid="_x0000_s2090" type="#_x0000_t75" style="position:absolute;left:0;text-align:left;margin-left:0;margin-top:0;width:238.8pt;height:160.8pt;z-index:-251651072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  <w:r w:rsidR="002F67A1">
      <w:rPr>
        <w:noProof/>
      </w:rPr>
      <w:drawing>
        <wp:inline distT="0" distB="0" distL="0" distR="0" wp14:anchorId="2C1D0F88" wp14:editId="231E3929">
          <wp:extent cx="1223492" cy="112690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era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974" cy="1127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08A5D" w14:textId="660094BB" w:rsidR="005B1A11" w:rsidRDefault="0016792E">
    <w:pPr>
      <w:pStyle w:val="Header"/>
    </w:pPr>
    <w:r>
      <w:rPr>
        <w:noProof/>
      </w:rPr>
      <w:pict w14:anchorId="3F56B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35859" o:spid="_x0000_s2088" type="#_x0000_t75" style="position:absolute;left:0;text-align:left;margin-left:0;margin-top:0;width:238.8pt;height:160.8pt;z-index:-251653120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67FC6"/>
    <w:multiLevelType w:val="hybridMultilevel"/>
    <w:tmpl w:val="F7F4DF60"/>
    <w:lvl w:ilvl="0" w:tplc="008674C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2F436C"/>
    <w:multiLevelType w:val="hybridMultilevel"/>
    <w:tmpl w:val="8BBE7E16"/>
    <w:lvl w:ilvl="0" w:tplc="0409000D">
      <w:start w:val="1"/>
      <w:numFmt w:val="bullet"/>
      <w:lvlText w:val=""/>
      <w:lvlJc w:val="left"/>
      <w:pPr>
        <w:ind w:left="15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2">
    <w:nsid w:val="1B815267"/>
    <w:multiLevelType w:val="hybridMultilevel"/>
    <w:tmpl w:val="FBCC78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E60BE"/>
    <w:multiLevelType w:val="hybridMultilevel"/>
    <w:tmpl w:val="4A4CA290"/>
    <w:lvl w:ilvl="0" w:tplc="08E23D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327C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C6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F44D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640F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FE91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CEA3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1ADE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78BE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467FBE"/>
    <w:multiLevelType w:val="hybridMultilevel"/>
    <w:tmpl w:val="E8768A54"/>
    <w:lvl w:ilvl="0" w:tplc="417ED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84E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8B3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7EB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C273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C68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BE89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BE96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B60F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1E7C67"/>
    <w:multiLevelType w:val="hybridMultilevel"/>
    <w:tmpl w:val="83806A88"/>
    <w:lvl w:ilvl="0" w:tplc="3F9E1126">
      <w:start w:val="1"/>
      <w:numFmt w:val="bullet"/>
      <w:lvlText w:val=""/>
      <w:lvlJc w:val="left"/>
      <w:pPr>
        <w:ind w:left="182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6" w:hanging="360"/>
      </w:pPr>
      <w:rPr>
        <w:rFonts w:ascii="Wingdings" w:hAnsi="Wingdings" w:hint="default"/>
      </w:rPr>
    </w:lvl>
  </w:abstractNum>
  <w:abstractNum w:abstractNumId="6">
    <w:nsid w:val="3A4B09D4"/>
    <w:multiLevelType w:val="hybridMultilevel"/>
    <w:tmpl w:val="7930A50A"/>
    <w:lvl w:ilvl="0" w:tplc="0409000B">
      <w:start w:val="1"/>
      <w:numFmt w:val="bullet"/>
      <w:lvlText w:val=""/>
      <w:lvlJc w:val="left"/>
      <w:pPr>
        <w:ind w:left="21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6" w:hanging="360"/>
      </w:pPr>
      <w:rPr>
        <w:rFonts w:ascii="Wingdings" w:hAnsi="Wingdings" w:hint="default"/>
      </w:rPr>
    </w:lvl>
  </w:abstractNum>
  <w:abstractNum w:abstractNumId="7">
    <w:nsid w:val="3B3637C3"/>
    <w:multiLevelType w:val="hybridMultilevel"/>
    <w:tmpl w:val="FEBABBBA"/>
    <w:lvl w:ilvl="0" w:tplc="5666DCC6">
      <w:start w:val="1"/>
      <w:numFmt w:val="upperRoman"/>
      <w:lvlText w:val="%1."/>
      <w:lvlJc w:val="left"/>
      <w:pPr>
        <w:ind w:left="206" w:hanging="72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566" w:hanging="360"/>
      </w:pPr>
    </w:lvl>
    <w:lvl w:ilvl="2" w:tplc="0409001B" w:tentative="1">
      <w:start w:val="1"/>
      <w:numFmt w:val="lowerRoman"/>
      <w:lvlText w:val="%3."/>
      <w:lvlJc w:val="right"/>
      <w:pPr>
        <w:ind w:left="1286" w:hanging="180"/>
      </w:pPr>
    </w:lvl>
    <w:lvl w:ilvl="3" w:tplc="0409000F" w:tentative="1">
      <w:start w:val="1"/>
      <w:numFmt w:val="decimal"/>
      <w:lvlText w:val="%4."/>
      <w:lvlJc w:val="left"/>
      <w:pPr>
        <w:ind w:left="2006" w:hanging="360"/>
      </w:pPr>
    </w:lvl>
    <w:lvl w:ilvl="4" w:tplc="04090019" w:tentative="1">
      <w:start w:val="1"/>
      <w:numFmt w:val="lowerLetter"/>
      <w:lvlText w:val="%5."/>
      <w:lvlJc w:val="left"/>
      <w:pPr>
        <w:ind w:left="2726" w:hanging="360"/>
      </w:pPr>
    </w:lvl>
    <w:lvl w:ilvl="5" w:tplc="0409001B" w:tentative="1">
      <w:start w:val="1"/>
      <w:numFmt w:val="lowerRoman"/>
      <w:lvlText w:val="%6."/>
      <w:lvlJc w:val="right"/>
      <w:pPr>
        <w:ind w:left="3446" w:hanging="180"/>
      </w:pPr>
    </w:lvl>
    <w:lvl w:ilvl="6" w:tplc="0409000F" w:tentative="1">
      <w:start w:val="1"/>
      <w:numFmt w:val="decimal"/>
      <w:lvlText w:val="%7."/>
      <w:lvlJc w:val="left"/>
      <w:pPr>
        <w:ind w:left="4166" w:hanging="360"/>
      </w:pPr>
    </w:lvl>
    <w:lvl w:ilvl="7" w:tplc="04090019" w:tentative="1">
      <w:start w:val="1"/>
      <w:numFmt w:val="lowerLetter"/>
      <w:lvlText w:val="%8."/>
      <w:lvlJc w:val="left"/>
      <w:pPr>
        <w:ind w:left="4886" w:hanging="360"/>
      </w:pPr>
    </w:lvl>
    <w:lvl w:ilvl="8" w:tplc="0409001B" w:tentative="1">
      <w:start w:val="1"/>
      <w:numFmt w:val="lowerRoman"/>
      <w:lvlText w:val="%9."/>
      <w:lvlJc w:val="right"/>
      <w:pPr>
        <w:ind w:left="5606" w:hanging="180"/>
      </w:pPr>
    </w:lvl>
  </w:abstractNum>
  <w:abstractNum w:abstractNumId="8">
    <w:nsid w:val="3D743BD4"/>
    <w:multiLevelType w:val="hybridMultilevel"/>
    <w:tmpl w:val="E52C8D8C"/>
    <w:lvl w:ilvl="0" w:tplc="61BC01E4">
      <w:start w:val="1"/>
      <w:numFmt w:val="decimal"/>
      <w:lvlText w:val="%1."/>
      <w:lvlJc w:val="left"/>
      <w:pPr>
        <w:ind w:left="372" w:hanging="37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D0FC3"/>
    <w:multiLevelType w:val="hybridMultilevel"/>
    <w:tmpl w:val="10ACDFF0"/>
    <w:lvl w:ilvl="0" w:tplc="B1CEA7A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442C5"/>
    <w:multiLevelType w:val="hybridMultilevel"/>
    <w:tmpl w:val="AA061A70"/>
    <w:lvl w:ilvl="0" w:tplc="85825750">
      <w:start w:val="1"/>
      <w:numFmt w:val="upperRoman"/>
      <w:lvlText w:val="%1."/>
      <w:lvlJc w:val="right"/>
      <w:pPr>
        <w:ind w:left="360" w:hanging="360"/>
      </w:pPr>
      <w:rPr>
        <w:rFonts w:ascii="Simplified Arabic" w:eastAsiaTheme="minorHAnsi" w:hAnsi="Simplified Arabic" w:cs="Simplified Arabic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55F977E8"/>
    <w:multiLevelType w:val="hybridMultilevel"/>
    <w:tmpl w:val="6E44AE16"/>
    <w:lvl w:ilvl="0" w:tplc="F4749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22934"/>
    <w:multiLevelType w:val="hybridMultilevel"/>
    <w:tmpl w:val="BA68AF08"/>
    <w:lvl w:ilvl="0" w:tplc="0409000D">
      <w:start w:val="1"/>
      <w:numFmt w:val="bullet"/>
      <w:lvlText w:val=""/>
      <w:lvlJc w:val="left"/>
      <w:pPr>
        <w:ind w:left="20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13">
    <w:nsid w:val="59FF42C8"/>
    <w:multiLevelType w:val="hybridMultilevel"/>
    <w:tmpl w:val="76226CCC"/>
    <w:lvl w:ilvl="0" w:tplc="0409000F">
      <w:start w:val="1"/>
      <w:numFmt w:val="decimal"/>
      <w:lvlText w:val="%1."/>
      <w:lvlJc w:val="left"/>
      <w:pPr>
        <w:ind w:left="1286" w:hanging="360"/>
      </w:p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4">
    <w:nsid w:val="5A7A318F"/>
    <w:multiLevelType w:val="hybridMultilevel"/>
    <w:tmpl w:val="D2046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7B6806"/>
    <w:multiLevelType w:val="hybridMultilevel"/>
    <w:tmpl w:val="06FC5070"/>
    <w:lvl w:ilvl="0" w:tplc="406E1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CB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2EA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AE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C2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346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CB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25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AF10991"/>
    <w:multiLevelType w:val="hybridMultilevel"/>
    <w:tmpl w:val="5C90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22015D"/>
    <w:multiLevelType w:val="hybridMultilevel"/>
    <w:tmpl w:val="0186DC46"/>
    <w:lvl w:ilvl="0" w:tplc="63728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FA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C2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4E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123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04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82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C45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2133D19"/>
    <w:multiLevelType w:val="hybridMultilevel"/>
    <w:tmpl w:val="38C4355E"/>
    <w:lvl w:ilvl="0" w:tplc="040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678E7EAE"/>
    <w:multiLevelType w:val="hybridMultilevel"/>
    <w:tmpl w:val="20B2C0FA"/>
    <w:lvl w:ilvl="0" w:tplc="C4F8ECE8">
      <w:start w:val="1"/>
      <w:numFmt w:val="arabicAlpha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F75AC7"/>
    <w:multiLevelType w:val="hybridMultilevel"/>
    <w:tmpl w:val="9E2C6F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825EC8"/>
    <w:multiLevelType w:val="hybridMultilevel"/>
    <w:tmpl w:val="AEBE498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D340100"/>
    <w:multiLevelType w:val="hybridMultilevel"/>
    <w:tmpl w:val="3DB495D6"/>
    <w:lvl w:ilvl="0" w:tplc="BF6C2A26">
      <w:start w:val="5"/>
      <w:numFmt w:val="upperRoman"/>
      <w:lvlText w:val="%1."/>
      <w:lvlJc w:val="left"/>
      <w:pPr>
        <w:ind w:left="810" w:hanging="72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num w:numId="1">
    <w:abstractNumId w:val="10"/>
  </w:num>
  <w:num w:numId="2">
    <w:abstractNumId w:val="19"/>
  </w:num>
  <w:num w:numId="3">
    <w:abstractNumId w:val="21"/>
  </w:num>
  <w:num w:numId="4">
    <w:abstractNumId w:val="11"/>
  </w:num>
  <w:num w:numId="5">
    <w:abstractNumId w:val="20"/>
  </w:num>
  <w:num w:numId="6">
    <w:abstractNumId w:val="4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  <w:num w:numId="11">
    <w:abstractNumId w:val="2"/>
  </w:num>
  <w:num w:numId="12">
    <w:abstractNumId w:val="5"/>
  </w:num>
  <w:num w:numId="13">
    <w:abstractNumId w:val="6"/>
  </w:num>
  <w:num w:numId="14">
    <w:abstractNumId w:val="22"/>
  </w:num>
  <w:num w:numId="15">
    <w:abstractNumId w:val="8"/>
  </w:num>
  <w:num w:numId="16">
    <w:abstractNumId w:val="5"/>
  </w:num>
  <w:num w:numId="17">
    <w:abstractNumId w:val="14"/>
  </w:num>
  <w:num w:numId="18">
    <w:abstractNumId w:val="16"/>
  </w:num>
  <w:num w:numId="19">
    <w:abstractNumId w:val="15"/>
  </w:num>
  <w:num w:numId="20">
    <w:abstractNumId w:val="17"/>
  </w:num>
  <w:num w:numId="21">
    <w:abstractNumId w:val="18"/>
  </w:num>
  <w:num w:numId="22">
    <w:abstractNumId w:val="13"/>
  </w:num>
  <w:num w:numId="23">
    <w:abstractNumId w:val="12"/>
  </w:num>
  <w:num w:numId="2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ihane Bou samra">
    <w15:presenceInfo w15:providerId="Windows Live" w15:userId="1ef70e59c36688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FD"/>
    <w:rsid w:val="00005037"/>
    <w:rsid w:val="000124D4"/>
    <w:rsid w:val="00013E74"/>
    <w:rsid w:val="00023D08"/>
    <w:rsid w:val="0002504A"/>
    <w:rsid w:val="00025AA3"/>
    <w:rsid w:val="0002675B"/>
    <w:rsid w:val="00031492"/>
    <w:rsid w:val="00063F9F"/>
    <w:rsid w:val="00066FA1"/>
    <w:rsid w:val="00072BA5"/>
    <w:rsid w:val="000731CF"/>
    <w:rsid w:val="00084B2A"/>
    <w:rsid w:val="000859E2"/>
    <w:rsid w:val="00095A66"/>
    <w:rsid w:val="000A47D5"/>
    <w:rsid w:val="000A6089"/>
    <w:rsid w:val="000A76E2"/>
    <w:rsid w:val="000C16C8"/>
    <w:rsid w:val="000C7E48"/>
    <w:rsid w:val="000D4526"/>
    <w:rsid w:val="000D6F37"/>
    <w:rsid w:val="000E0DD6"/>
    <w:rsid w:val="000E1CA5"/>
    <w:rsid w:val="000E64C2"/>
    <w:rsid w:val="000E7144"/>
    <w:rsid w:val="000F2B3E"/>
    <w:rsid w:val="000F5A23"/>
    <w:rsid w:val="000F6453"/>
    <w:rsid w:val="000F70C8"/>
    <w:rsid w:val="00103F86"/>
    <w:rsid w:val="0010567B"/>
    <w:rsid w:val="001163D7"/>
    <w:rsid w:val="001260F8"/>
    <w:rsid w:val="00130E26"/>
    <w:rsid w:val="00132240"/>
    <w:rsid w:val="0013300E"/>
    <w:rsid w:val="00144479"/>
    <w:rsid w:val="001544F7"/>
    <w:rsid w:val="00157C30"/>
    <w:rsid w:val="0016792E"/>
    <w:rsid w:val="001721B7"/>
    <w:rsid w:val="00174B22"/>
    <w:rsid w:val="00175D11"/>
    <w:rsid w:val="001822E9"/>
    <w:rsid w:val="00186EF1"/>
    <w:rsid w:val="001B1052"/>
    <w:rsid w:val="001B3104"/>
    <w:rsid w:val="001C2574"/>
    <w:rsid w:val="001C2E59"/>
    <w:rsid w:val="001C331A"/>
    <w:rsid w:val="001C758F"/>
    <w:rsid w:val="001E047B"/>
    <w:rsid w:val="00200BF8"/>
    <w:rsid w:val="00202D33"/>
    <w:rsid w:val="00207F14"/>
    <w:rsid w:val="00216471"/>
    <w:rsid w:val="002205DA"/>
    <w:rsid w:val="00230AD2"/>
    <w:rsid w:val="0023285A"/>
    <w:rsid w:val="00253424"/>
    <w:rsid w:val="0027069C"/>
    <w:rsid w:val="002734AB"/>
    <w:rsid w:val="00275FCA"/>
    <w:rsid w:val="0028115C"/>
    <w:rsid w:val="002823C7"/>
    <w:rsid w:val="0029316E"/>
    <w:rsid w:val="00294388"/>
    <w:rsid w:val="002A0A7C"/>
    <w:rsid w:val="002A337D"/>
    <w:rsid w:val="002A5033"/>
    <w:rsid w:val="002B13DA"/>
    <w:rsid w:val="002B1745"/>
    <w:rsid w:val="002B4D31"/>
    <w:rsid w:val="002C42D2"/>
    <w:rsid w:val="002D3EC9"/>
    <w:rsid w:val="002E756A"/>
    <w:rsid w:val="002F6082"/>
    <w:rsid w:val="002F67A1"/>
    <w:rsid w:val="00300C32"/>
    <w:rsid w:val="00304C8D"/>
    <w:rsid w:val="00317A6B"/>
    <w:rsid w:val="00324FB5"/>
    <w:rsid w:val="00330B74"/>
    <w:rsid w:val="00346602"/>
    <w:rsid w:val="003468E7"/>
    <w:rsid w:val="003475B1"/>
    <w:rsid w:val="00352027"/>
    <w:rsid w:val="00353D67"/>
    <w:rsid w:val="003654B5"/>
    <w:rsid w:val="00371275"/>
    <w:rsid w:val="00371723"/>
    <w:rsid w:val="00373D2A"/>
    <w:rsid w:val="0038700E"/>
    <w:rsid w:val="003910F8"/>
    <w:rsid w:val="003A6BC8"/>
    <w:rsid w:val="003A75D9"/>
    <w:rsid w:val="003B063D"/>
    <w:rsid w:val="003C5615"/>
    <w:rsid w:val="003D0B22"/>
    <w:rsid w:val="003D33F3"/>
    <w:rsid w:val="003D78A1"/>
    <w:rsid w:val="003E2452"/>
    <w:rsid w:val="0040203C"/>
    <w:rsid w:val="004051A6"/>
    <w:rsid w:val="00412613"/>
    <w:rsid w:val="00414060"/>
    <w:rsid w:val="00432C0E"/>
    <w:rsid w:val="004411BD"/>
    <w:rsid w:val="00463BED"/>
    <w:rsid w:val="00465B5D"/>
    <w:rsid w:val="00467A21"/>
    <w:rsid w:val="0047784D"/>
    <w:rsid w:val="004863C9"/>
    <w:rsid w:val="0049229A"/>
    <w:rsid w:val="004A4054"/>
    <w:rsid w:val="004A6005"/>
    <w:rsid w:val="004B4DCB"/>
    <w:rsid w:val="004C07A4"/>
    <w:rsid w:val="004C6D21"/>
    <w:rsid w:val="004C771B"/>
    <w:rsid w:val="004C796C"/>
    <w:rsid w:val="004D3005"/>
    <w:rsid w:val="004D39C6"/>
    <w:rsid w:val="004D439D"/>
    <w:rsid w:val="004D6F94"/>
    <w:rsid w:val="004E4FAF"/>
    <w:rsid w:val="004F4276"/>
    <w:rsid w:val="004F4ADE"/>
    <w:rsid w:val="0050731C"/>
    <w:rsid w:val="00511465"/>
    <w:rsid w:val="00511C48"/>
    <w:rsid w:val="005207D9"/>
    <w:rsid w:val="0052283A"/>
    <w:rsid w:val="00535E94"/>
    <w:rsid w:val="005534C8"/>
    <w:rsid w:val="00572D1F"/>
    <w:rsid w:val="00584B85"/>
    <w:rsid w:val="00585825"/>
    <w:rsid w:val="00594C46"/>
    <w:rsid w:val="005A72C3"/>
    <w:rsid w:val="005B16E4"/>
    <w:rsid w:val="005B1A11"/>
    <w:rsid w:val="005B1A4F"/>
    <w:rsid w:val="005B21ED"/>
    <w:rsid w:val="005B3675"/>
    <w:rsid w:val="005B5CCC"/>
    <w:rsid w:val="005C22A3"/>
    <w:rsid w:val="005C71CB"/>
    <w:rsid w:val="005D265D"/>
    <w:rsid w:val="005D26D0"/>
    <w:rsid w:val="005E4F6C"/>
    <w:rsid w:val="0062015C"/>
    <w:rsid w:val="0062769B"/>
    <w:rsid w:val="00637B61"/>
    <w:rsid w:val="006420EF"/>
    <w:rsid w:val="00643ECE"/>
    <w:rsid w:val="00662AF0"/>
    <w:rsid w:val="00675F7F"/>
    <w:rsid w:val="006955B7"/>
    <w:rsid w:val="0069786A"/>
    <w:rsid w:val="006C564A"/>
    <w:rsid w:val="006D05D3"/>
    <w:rsid w:val="006D0B40"/>
    <w:rsid w:val="006D60A5"/>
    <w:rsid w:val="006D6F76"/>
    <w:rsid w:val="006D7EEB"/>
    <w:rsid w:val="006E4A7F"/>
    <w:rsid w:val="006F486A"/>
    <w:rsid w:val="006F67F4"/>
    <w:rsid w:val="006F7A19"/>
    <w:rsid w:val="00707343"/>
    <w:rsid w:val="00713CF7"/>
    <w:rsid w:val="00741D7B"/>
    <w:rsid w:val="00741D91"/>
    <w:rsid w:val="00743BA2"/>
    <w:rsid w:val="007479E8"/>
    <w:rsid w:val="00755A9A"/>
    <w:rsid w:val="00775605"/>
    <w:rsid w:val="007774E4"/>
    <w:rsid w:val="0079717F"/>
    <w:rsid w:val="007A11F3"/>
    <w:rsid w:val="007A2B32"/>
    <w:rsid w:val="007A2F0B"/>
    <w:rsid w:val="007C5B48"/>
    <w:rsid w:val="007D28B1"/>
    <w:rsid w:val="007E0FDF"/>
    <w:rsid w:val="007E1382"/>
    <w:rsid w:val="007F1B4F"/>
    <w:rsid w:val="007F1FFD"/>
    <w:rsid w:val="007F33D4"/>
    <w:rsid w:val="007F41F0"/>
    <w:rsid w:val="00800B9D"/>
    <w:rsid w:val="008156D1"/>
    <w:rsid w:val="00824965"/>
    <w:rsid w:val="00832AC0"/>
    <w:rsid w:val="008361C8"/>
    <w:rsid w:val="00845A4E"/>
    <w:rsid w:val="00851682"/>
    <w:rsid w:val="008561F6"/>
    <w:rsid w:val="00881CAA"/>
    <w:rsid w:val="00884D2C"/>
    <w:rsid w:val="00885BB2"/>
    <w:rsid w:val="00895B71"/>
    <w:rsid w:val="008A7FBC"/>
    <w:rsid w:val="008B5438"/>
    <w:rsid w:val="008B5B71"/>
    <w:rsid w:val="008B63E4"/>
    <w:rsid w:val="008E4B9D"/>
    <w:rsid w:val="008E7F72"/>
    <w:rsid w:val="008F45D9"/>
    <w:rsid w:val="008F5BFC"/>
    <w:rsid w:val="00904C10"/>
    <w:rsid w:val="00910062"/>
    <w:rsid w:val="00947204"/>
    <w:rsid w:val="00951DB8"/>
    <w:rsid w:val="009530FC"/>
    <w:rsid w:val="00955244"/>
    <w:rsid w:val="00985A4A"/>
    <w:rsid w:val="00990519"/>
    <w:rsid w:val="0099169E"/>
    <w:rsid w:val="009C6BDA"/>
    <w:rsid w:val="009D29B5"/>
    <w:rsid w:val="009D35D9"/>
    <w:rsid w:val="009D5889"/>
    <w:rsid w:val="009D7CE9"/>
    <w:rsid w:val="009E253C"/>
    <w:rsid w:val="009E31A2"/>
    <w:rsid w:val="009E5025"/>
    <w:rsid w:val="009F41D8"/>
    <w:rsid w:val="009F4C57"/>
    <w:rsid w:val="009F5BC1"/>
    <w:rsid w:val="00A1183F"/>
    <w:rsid w:val="00A1420D"/>
    <w:rsid w:val="00A222E9"/>
    <w:rsid w:val="00A25695"/>
    <w:rsid w:val="00A270AF"/>
    <w:rsid w:val="00A32417"/>
    <w:rsid w:val="00A5293D"/>
    <w:rsid w:val="00A54355"/>
    <w:rsid w:val="00A564B2"/>
    <w:rsid w:val="00A64E6C"/>
    <w:rsid w:val="00A72555"/>
    <w:rsid w:val="00A81109"/>
    <w:rsid w:val="00A83702"/>
    <w:rsid w:val="00A931DC"/>
    <w:rsid w:val="00A97BDB"/>
    <w:rsid w:val="00AA6FFC"/>
    <w:rsid w:val="00AB0456"/>
    <w:rsid w:val="00AB3564"/>
    <w:rsid w:val="00AB3981"/>
    <w:rsid w:val="00AB5D3F"/>
    <w:rsid w:val="00AC24D7"/>
    <w:rsid w:val="00AC5045"/>
    <w:rsid w:val="00AD3609"/>
    <w:rsid w:val="00AD6D27"/>
    <w:rsid w:val="00AE01D5"/>
    <w:rsid w:val="00AE282A"/>
    <w:rsid w:val="00AE33AC"/>
    <w:rsid w:val="00AE3E1D"/>
    <w:rsid w:val="00AF2E12"/>
    <w:rsid w:val="00AF622F"/>
    <w:rsid w:val="00B00645"/>
    <w:rsid w:val="00B057D6"/>
    <w:rsid w:val="00B076AA"/>
    <w:rsid w:val="00B13DA3"/>
    <w:rsid w:val="00B57A7B"/>
    <w:rsid w:val="00B63FCF"/>
    <w:rsid w:val="00B6696E"/>
    <w:rsid w:val="00B716BB"/>
    <w:rsid w:val="00B74A08"/>
    <w:rsid w:val="00BA242D"/>
    <w:rsid w:val="00BA30CB"/>
    <w:rsid w:val="00BC6FF0"/>
    <w:rsid w:val="00BC7921"/>
    <w:rsid w:val="00BD2ABC"/>
    <w:rsid w:val="00BD7069"/>
    <w:rsid w:val="00BE385F"/>
    <w:rsid w:val="00C00447"/>
    <w:rsid w:val="00C12220"/>
    <w:rsid w:val="00C2164D"/>
    <w:rsid w:val="00C322D1"/>
    <w:rsid w:val="00C41D35"/>
    <w:rsid w:val="00C425F6"/>
    <w:rsid w:val="00C475FC"/>
    <w:rsid w:val="00C5030A"/>
    <w:rsid w:val="00C50B64"/>
    <w:rsid w:val="00C61B26"/>
    <w:rsid w:val="00C7031F"/>
    <w:rsid w:val="00C726D2"/>
    <w:rsid w:val="00C7311B"/>
    <w:rsid w:val="00C83F3D"/>
    <w:rsid w:val="00C87906"/>
    <w:rsid w:val="00C934C8"/>
    <w:rsid w:val="00CB1506"/>
    <w:rsid w:val="00CB43DC"/>
    <w:rsid w:val="00CC03F2"/>
    <w:rsid w:val="00CC1B31"/>
    <w:rsid w:val="00CC2495"/>
    <w:rsid w:val="00CD0F2D"/>
    <w:rsid w:val="00CD7432"/>
    <w:rsid w:val="00CD7502"/>
    <w:rsid w:val="00CE16FD"/>
    <w:rsid w:val="00CE31F8"/>
    <w:rsid w:val="00CE3EA8"/>
    <w:rsid w:val="00CF472D"/>
    <w:rsid w:val="00CF7565"/>
    <w:rsid w:val="00D02B33"/>
    <w:rsid w:val="00D032C0"/>
    <w:rsid w:val="00D051A4"/>
    <w:rsid w:val="00D05ECC"/>
    <w:rsid w:val="00D06640"/>
    <w:rsid w:val="00D071D0"/>
    <w:rsid w:val="00D10576"/>
    <w:rsid w:val="00D1449F"/>
    <w:rsid w:val="00D17162"/>
    <w:rsid w:val="00D247D7"/>
    <w:rsid w:val="00D3238B"/>
    <w:rsid w:val="00D3599F"/>
    <w:rsid w:val="00D35AB4"/>
    <w:rsid w:val="00D35C63"/>
    <w:rsid w:val="00D514E1"/>
    <w:rsid w:val="00D5191A"/>
    <w:rsid w:val="00D611E7"/>
    <w:rsid w:val="00D66D68"/>
    <w:rsid w:val="00D85B1B"/>
    <w:rsid w:val="00D85F55"/>
    <w:rsid w:val="00DA0DA7"/>
    <w:rsid w:val="00DA215F"/>
    <w:rsid w:val="00DA5011"/>
    <w:rsid w:val="00DB42E0"/>
    <w:rsid w:val="00DC7D6A"/>
    <w:rsid w:val="00DE12A6"/>
    <w:rsid w:val="00DE5039"/>
    <w:rsid w:val="00DF2364"/>
    <w:rsid w:val="00DF3070"/>
    <w:rsid w:val="00E069EF"/>
    <w:rsid w:val="00E074D5"/>
    <w:rsid w:val="00E07C18"/>
    <w:rsid w:val="00E13E8A"/>
    <w:rsid w:val="00E16866"/>
    <w:rsid w:val="00E16D46"/>
    <w:rsid w:val="00E31734"/>
    <w:rsid w:val="00E4036C"/>
    <w:rsid w:val="00E412EC"/>
    <w:rsid w:val="00E50BF0"/>
    <w:rsid w:val="00E52BBC"/>
    <w:rsid w:val="00E561F4"/>
    <w:rsid w:val="00E62820"/>
    <w:rsid w:val="00E63EEC"/>
    <w:rsid w:val="00E65621"/>
    <w:rsid w:val="00E80024"/>
    <w:rsid w:val="00E90EF7"/>
    <w:rsid w:val="00E928EB"/>
    <w:rsid w:val="00EA09A6"/>
    <w:rsid w:val="00EA3CEE"/>
    <w:rsid w:val="00EA4824"/>
    <w:rsid w:val="00EA5F57"/>
    <w:rsid w:val="00EB1629"/>
    <w:rsid w:val="00EB519A"/>
    <w:rsid w:val="00EB6F64"/>
    <w:rsid w:val="00EC049C"/>
    <w:rsid w:val="00EC04C2"/>
    <w:rsid w:val="00ED0847"/>
    <w:rsid w:val="00ED301C"/>
    <w:rsid w:val="00EE17FA"/>
    <w:rsid w:val="00EE77AD"/>
    <w:rsid w:val="00EF2D62"/>
    <w:rsid w:val="00EF5AFD"/>
    <w:rsid w:val="00F10933"/>
    <w:rsid w:val="00F206B9"/>
    <w:rsid w:val="00F3721C"/>
    <w:rsid w:val="00F473C3"/>
    <w:rsid w:val="00F53B18"/>
    <w:rsid w:val="00F5464F"/>
    <w:rsid w:val="00F56171"/>
    <w:rsid w:val="00F5698C"/>
    <w:rsid w:val="00F61A3D"/>
    <w:rsid w:val="00F737EF"/>
    <w:rsid w:val="00F839A1"/>
    <w:rsid w:val="00F84382"/>
    <w:rsid w:val="00F9073C"/>
    <w:rsid w:val="00FA0EB7"/>
    <w:rsid w:val="00FA2127"/>
    <w:rsid w:val="00FA58E6"/>
    <w:rsid w:val="00FB1BDB"/>
    <w:rsid w:val="00FB78B1"/>
    <w:rsid w:val="00FB7FFB"/>
    <w:rsid w:val="00FC00F4"/>
    <w:rsid w:val="00FD23B5"/>
    <w:rsid w:val="00FD43EA"/>
    <w:rsid w:val="00FD5AD9"/>
    <w:rsid w:val="00FE2837"/>
    <w:rsid w:val="00FE678B"/>
    <w:rsid w:val="00FE6F64"/>
    <w:rsid w:val="00FF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4:docId w14:val="1B3B6B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5A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D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B40"/>
  </w:style>
  <w:style w:type="paragraph" w:styleId="Footer">
    <w:name w:val="footer"/>
    <w:basedOn w:val="Normal"/>
    <w:link w:val="FooterChar"/>
    <w:uiPriority w:val="99"/>
    <w:unhideWhenUsed/>
    <w:rsid w:val="006D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B40"/>
  </w:style>
  <w:style w:type="paragraph" w:styleId="BalloonText">
    <w:name w:val="Balloon Text"/>
    <w:basedOn w:val="Normal"/>
    <w:link w:val="BalloonTextChar"/>
    <w:uiPriority w:val="99"/>
    <w:semiHidden/>
    <w:unhideWhenUsed/>
    <w:rsid w:val="006D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4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85825"/>
    <w:rPr>
      <w:color w:val="808080"/>
    </w:rPr>
  </w:style>
  <w:style w:type="paragraph" w:styleId="ListParagraph">
    <w:name w:val="List Paragraph"/>
    <w:basedOn w:val="Normal"/>
    <w:uiPriority w:val="34"/>
    <w:qFormat/>
    <w:rsid w:val="00585825"/>
    <w:pPr>
      <w:ind w:left="720"/>
      <w:contextualSpacing/>
    </w:pPr>
  </w:style>
  <w:style w:type="table" w:styleId="TableGrid">
    <w:name w:val="Table Grid"/>
    <w:basedOn w:val="TableNormal"/>
    <w:uiPriority w:val="59"/>
    <w:rsid w:val="00294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F1B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B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B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B4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5A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D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B40"/>
  </w:style>
  <w:style w:type="paragraph" w:styleId="Footer">
    <w:name w:val="footer"/>
    <w:basedOn w:val="Normal"/>
    <w:link w:val="FooterChar"/>
    <w:uiPriority w:val="99"/>
    <w:unhideWhenUsed/>
    <w:rsid w:val="006D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B40"/>
  </w:style>
  <w:style w:type="paragraph" w:styleId="BalloonText">
    <w:name w:val="Balloon Text"/>
    <w:basedOn w:val="Normal"/>
    <w:link w:val="BalloonTextChar"/>
    <w:uiPriority w:val="99"/>
    <w:semiHidden/>
    <w:unhideWhenUsed/>
    <w:rsid w:val="006D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4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85825"/>
    <w:rPr>
      <w:color w:val="808080"/>
    </w:rPr>
  </w:style>
  <w:style w:type="paragraph" w:styleId="ListParagraph">
    <w:name w:val="List Paragraph"/>
    <w:basedOn w:val="Normal"/>
    <w:uiPriority w:val="34"/>
    <w:qFormat/>
    <w:rsid w:val="00585825"/>
    <w:pPr>
      <w:ind w:left="720"/>
      <w:contextualSpacing/>
    </w:pPr>
  </w:style>
  <w:style w:type="table" w:styleId="TableGrid">
    <w:name w:val="Table Grid"/>
    <w:basedOn w:val="TableNormal"/>
    <w:uiPriority w:val="59"/>
    <w:rsid w:val="00294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F1B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B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B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B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0943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20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3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9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392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1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677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58741-0FE6-4D4B-8D13-8DFD69EAB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2227</Words>
  <Characters>12698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 elzein</dc:creator>
  <cp:lastModifiedBy>Khodor Taleb</cp:lastModifiedBy>
  <cp:revision>2</cp:revision>
  <cp:lastPrinted>2021-08-11T08:29:00Z</cp:lastPrinted>
  <dcterms:created xsi:type="dcterms:W3CDTF">2021-08-11T10:59:00Z</dcterms:created>
  <dcterms:modified xsi:type="dcterms:W3CDTF">2021-08-11T10:59:00Z</dcterms:modified>
</cp:coreProperties>
</file>