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B2F5" w14:textId="77777777" w:rsidR="005F35DC" w:rsidRPr="00FF176C" w:rsidRDefault="0017203E">
      <w:pPr>
        <w:bidi/>
        <w:spacing w:line="276" w:lineRule="auto"/>
        <w:jc w:val="center"/>
        <w:rPr>
          <w:rFonts w:asciiTheme="majorBidi" w:hAnsiTheme="majorBidi" w:cstheme="majorBidi"/>
          <w:bCs/>
          <w:sz w:val="28"/>
          <w:szCs w:val="28"/>
        </w:rPr>
      </w:pPr>
      <w:r w:rsidRPr="00FF176C">
        <w:rPr>
          <w:rFonts w:asciiTheme="majorBidi" w:hAnsiTheme="majorBidi" w:cstheme="majorBidi"/>
          <w:bCs/>
          <w:sz w:val="28"/>
          <w:szCs w:val="28"/>
          <w:rtl/>
        </w:rPr>
        <w:t>طرابلس مدينتنا</w:t>
      </w:r>
    </w:p>
    <w:p w14:paraId="6A4D02DF" w14:textId="77777777" w:rsidR="005F35DC" w:rsidRPr="00FF176C" w:rsidRDefault="0017203E">
      <w:pPr>
        <w:bidi/>
        <w:spacing w:line="276" w:lineRule="auto"/>
        <w:jc w:val="center"/>
        <w:rPr>
          <w:rFonts w:asciiTheme="majorBidi" w:hAnsiTheme="majorBidi" w:cstheme="majorBidi"/>
          <w:bCs/>
          <w:sz w:val="28"/>
          <w:szCs w:val="28"/>
        </w:rPr>
      </w:pPr>
      <w:r w:rsidRPr="00FF176C">
        <w:rPr>
          <w:rFonts w:asciiTheme="majorBidi" w:hAnsiTheme="majorBidi" w:cstheme="majorBidi"/>
          <w:bCs/>
          <w:sz w:val="28"/>
          <w:szCs w:val="28"/>
          <w:rtl/>
        </w:rPr>
        <w:t>معا لمواجهة التهميش والاستباحة</w:t>
      </w:r>
    </w:p>
    <w:p w14:paraId="277402C0" w14:textId="77777777" w:rsidR="005F35DC" w:rsidRPr="00FF176C" w:rsidRDefault="06C67126" w:rsidP="00FF176C">
      <w:pPr>
        <w:bidi/>
        <w:spacing w:after="0" w:line="276" w:lineRule="auto"/>
        <w:jc w:val="both"/>
        <w:rPr>
          <w:rFonts w:asciiTheme="majorBidi" w:hAnsiTheme="majorBidi" w:cstheme="majorBidi"/>
          <w:sz w:val="28"/>
          <w:szCs w:val="28"/>
        </w:rPr>
      </w:pPr>
      <w:r w:rsidRPr="06C67126">
        <w:rPr>
          <w:rFonts w:asciiTheme="majorBidi" w:hAnsiTheme="majorBidi" w:cstheme="majorBidi"/>
          <w:sz w:val="28"/>
          <w:szCs w:val="28"/>
          <w:rtl/>
        </w:rPr>
        <w:t>نحن الموقعين على هذا البيان من أبناء طرابلس الحبيبة وأهلها المقيمين والمغتربين والعاملين فيها، نعتبر أنفسنا خارج الأجندات السياسية لأطراف السلطة وصراعاتهم وخارج تجاذبات الأجهزة المتعددة، وبعيدون كل البعد عن نظريات المؤامرة التبسيطية التي لا تريد الاعتراف بعمق الأزمة وطابعها المزمن والخطير.</w:t>
      </w:r>
    </w:p>
    <w:p w14:paraId="2C2A1A66" w14:textId="15AA501E" w:rsidR="06C67126" w:rsidRDefault="06C67126" w:rsidP="06C67126">
      <w:pPr>
        <w:bidi/>
        <w:spacing w:after="0" w:line="276" w:lineRule="auto"/>
        <w:jc w:val="both"/>
        <w:rPr>
          <w:rFonts w:asciiTheme="majorBidi" w:hAnsiTheme="majorBidi" w:cstheme="majorBidi"/>
          <w:sz w:val="28"/>
          <w:szCs w:val="28"/>
          <w:rtl/>
        </w:rPr>
      </w:pPr>
    </w:p>
    <w:p w14:paraId="289A479C" w14:textId="77777777" w:rsidR="005F35DC" w:rsidRPr="00FF176C" w:rsidRDefault="0017203E">
      <w:pPr>
        <w:bidi/>
        <w:spacing w:line="276" w:lineRule="auto"/>
        <w:jc w:val="both"/>
        <w:rPr>
          <w:rFonts w:asciiTheme="majorBidi" w:hAnsiTheme="majorBidi" w:cstheme="majorBidi"/>
          <w:sz w:val="28"/>
          <w:szCs w:val="28"/>
        </w:rPr>
      </w:pPr>
      <w:r w:rsidRPr="00FF176C">
        <w:rPr>
          <w:rFonts w:asciiTheme="majorBidi" w:hAnsiTheme="majorBidi" w:cstheme="majorBidi"/>
          <w:sz w:val="28"/>
          <w:szCs w:val="28"/>
          <w:rtl/>
        </w:rPr>
        <w:t xml:space="preserve"> إنَّ ما شهدته المدينة من أحداثٍ في الأيام الأخيرة أدى للأسف إلى فاجعة سقوط شهيدين وجرح المئات من شباب المدينة المطالبين بالحد الأدنى لحقوقهم الإنسانية، كما أدى الى إحراق مبنى البلدية والمحكمة الشرعية والاعتداء على الممتلكات الخاصة، ودفع الأمور نحو مواجهة خبيثة بين بعض المواطنين والمؤسسات العسكرية والأمنية...الخ، وهو نتيجة صارخة لهذا الواقع.</w:t>
      </w:r>
    </w:p>
    <w:p w14:paraId="2D3C569B" w14:textId="66CF879E" w:rsidR="005F35DC" w:rsidRPr="00FF176C" w:rsidRDefault="06C67126" w:rsidP="06C67126">
      <w:pPr>
        <w:bidi/>
        <w:spacing w:line="276" w:lineRule="auto"/>
        <w:jc w:val="both"/>
        <w:rPr>
          <w:rFonts w:asciiTheme="majorBidi" w:hAnsiTheme="majorBidi" w:cstheme="majorBidi"/>
          <w:sz w:val="28"/>
          <w:szCs w:val="28"/>
        </w:rPr>
      </w:pPr>
      <w:r w:rsidRPr="06C67126">
        <w:rPr>
          <w:rFonts w:asciiTheme="majorBidi" w:hAnsiTheme="majorBidi" w:cstheme="majorBidi"/>
          <w:sz w:val="28"/>
          <w:szCs w:val="28"/>
          <w:rtl/>
        </w:rPr>
        <w:t xml:space="preserve">نحن ندرك تماماً أن مدينتنا ليست وحدها وقد شاهدنا تضامن اللبنانيين الصادق مع ما تعانيه. كما ندرك أننا لسنا وحدنا من يعاني من الأزمة الإقتصادية والإجتماعية، ولا من الأزمة الصحية؛ فالإنهيار الكامل للدولة وغيابها وفشل وعقم كل الخطط والخطوات التي قامت بها السلطات على الأقل منذ </w:t>
      </w:r>
      <w:r w:rsidRPr="06C67126">
        <w:rPr>
          <w:rFonts w:asciiTheme="majorBidi" w:hAnsiTheme="majorBidi" w:cstheme="majorBidi"/>
          <w:sz w:val="28"/>
          <w:szCs w:val="28"/>
        </w:rPr>
        <w:t>17</w:t>
      </w:r>
      <w:r w:rsidRPr="06C67126">
        <w:rPr>
          <w:rFonts w:asciiTheme="majorBidi" w:hAnsiTheme="majorBidi" w:cstheme="majorBidi"/>
          <w:sz w:val="28"/>
          <w:szCs w:val="28"/>
          <w:rtl/>
        </w:rPr>
        <w:t xml:space="preserve"> تشرين، يطال كل اللبنانيين وكل المناطق بضرره. </w:t>
      </w:r>
    </w:p>
    <w:p w14:paraId="41B9E691" w14:textId="04D8B5E5" w:rsidR="005F35DC" w:rsidRPr="00FF176C" w:rsidRDefault="06C67126" w:rsidP="06C67126">
      <w:pPr>
        <w:bidi/>
        <w:spacing w:line="276" w:lineRule="auto"/>
        <w:jc w:val="both"/>
        <w:rPr>
          <w:rFonts w:asciiTheme="majorBidi" w:hAnsiTheme="majorBidi" w:cstheme="majorBidi"/>
          <w:sz w:val="28"/>
          <w:szCs w:val="28"/>
        </w:rPr>
      </w:pPr>
      <w:r w:rsidRPr="06C67126">
        <w:rPr>
          <w:rFonts w:asciiTheme="majorBidi" w:hAnsiTheme="majorBidi" w:cstheme="majorBidi"/>
          <w:sz w:val="28"/>
          <w:szCs w:val="28"/>
          <w:rtl/>
        </w:rPr>
        <w:t xml:space="preserve">فنحن لن ننسى أن هذا الفشل والفساد والإجرام فجر بيروت في الرابع من آب؛ ولن ننسى أن البقاع يكاد يكون خارج الشرعية وخارج القانون سواء على الحدود المفتوحة أو في التفلّت الأمني قتلا وسرقة على الطرقات دون أي اجراء للحد منه؛ ولن ننسى الفشل المرعب في إدارة ملف الحدود البحرية حيث حدود لبنان نفسها تحولت الى مجال لتسجيل النقاط السياسية بين أطراف السلطة نفسها، هذا عدا عن الفشل في معالجة الأزمة الإقتصادية والاجتماعية والبيئية والتربوية وجائحة كورونا مع كل تداعياتها. </w:t>
      </w:r>
    </w:p>
    <w:p w14:paraId="13CF19AD" w14:textId="77777777" w:rsidR="005F35DC" w:rsidRPr="00FF176C" w:rsidRDefault="0017203E" w:rsidP="00FF176C">
      <w:pPr>
        <w:bidi/>
        <w:spacing w:line="276" w:lineRule="auto"/>
        <w:jc w:val="both"/>
        <w:rPr>
          <w:rFonts w:asciiTheme="majorBidi" w:hAnsiTheme="majorBidi" w:cstheme="majorBidi"/>
          <w:sz w:val="28"/>
          <w:szCs w:val="28"/>
        </w:rPr>
      </w:pPr>
      <w:r w:rsidRPr="00FF176C">
        <w:rPr>
          <w:rFonts w:asciiTheme="majorBidi" w:hAnsiTheme="majorBidi" w:cstheme="majorBidi"/>
          <w:sz w:val="28"/>
          <w:szCs w:val="28"/>
          <w:rtl/>
        </w:rPr>
        <w:t>أما طرابلس مدينتنا التي أعلنت في حراكها الأخير الخروج من تحت عباءة الزعامات التقليدية؛ هذه المدينة، التي إنتفضت سلمياً ولا تزال وكانت محط أنظار العالم، تجد نفسها مستباحة اليوم على أكثر من صعيد بعد تهميشها سياسيا وإقتصادياً وإجتماعياَ</w:t>
      </w:r>
      <w:r w:rsidR="00FF176C">
        <w:rPr>
          <w:rFonts w:asciiTheme="majorBidi" w:hAnsiTheme="majorBidi" w:cstheme="majorBidi"/>
          <w:sz w:val="28"/>
          <w:szCs w:val="28"/>
          <w:rtl/>
        </w:rPr>
        <w:t xml:space="preserve"> و</w:t>
      </w:r>
      <w:r w:rsidR="0070074A" w:rsidRPr="00FF176C">
        <w:rPr>
          <w:rFonts w:asciiTheme="majorBidi" w:hAnsiTheme="majorBidi" w:cstheme="majorBidi"/>
          <w:sz w:val="28"/>
          <w:szCs w:val="28"/>
          <w:rtl/>
        </w:rPr>
        <w:t>بيئياَ وتربوياَ</w:t>
      </w:r>
      <w:r w:rsidR="0070074A" w:rsidRPr="00FF176C">
        <w:rPr>
          <w:rFonts w:asciiTheme="majorBidi" w:hAnsiTheme="majorBidi" w:cstheme="majorBidi"/>
          <w:sz w:val="28"/>
          <w:szCs w:val="28"/>
        </w:rPr>
        <w:t xml:space="preserve"> </w:t>
      </w:r>
      <w:r w:rsidRPr="00FF176C">
        <w:rPr>
          <w:rFonts w:asciiTheme="majorBidi" w:hAnsiTheme="majorBidi" w:cstheme="majorBidi"/>
          <w:sz w:val="28"/>
          <w:szCs w:val="28"/>
          <w:rtl/>
        </w:rPr>
        <w:t xml:space="preserve">على امتداد عقود، الى أن تحولت الى مدينة فقيرة بمعظم سكانها وإلى حدوث خللٍ طبقيٍ عميق و إلى إضمحلال الطبقة الوسطى فيها. والفقر لا يعيب أهلها الطيبين بل هو وصمة عار على جبين السلطات المتعاقبة وسياساتها الفاشلة الفاسدة، التي لا ترى القدرات الكبيرة الكامنة في هذه المدينة وفي الشمال كفرصةٍ لاستعادة النمو والتنمية في لبنان الذي دخل اقتصاده في نفق أسود منذ سنوات. أكثر من ذلك، فإن هذه المدنية المحرومة والمقهورة بفعل هذه السياسات المتعمدة، تجد نفسها دون أي وجود فاعل للسلطة والدولة المركزية يراعي مصالح سكانها بأمانة، لا بل نجد إمعاناً في التهميش والقمع وتعطيل الانماء، كأنها "مدينة سائبة" لا أهل لها ولا من يدافع عنها. </w:t>
      </w:r>
    </w:p>
    <w:p w14:paraId="0B18C2E4" w14:textId="77777777" w:rsidR="005F35DC" w:rsidRPr="00FF176C" w:rsidRDefault="0017203E" w:rsidP="00FF176C">
      <w:pPr>
        <w:bidi/>
        <w:spacing w:line="276" w:lineRule="auto"/>
        <w:jc w:val="both"/>
        <w:rPr>
          <w:rFonts w:asciiTheme="majorBidi" w:hAnsiTheme="majorBidi" w:cstheme="majorBidi"/>
          <w:sz w:val="28"/>
          <w:szCs w:val="28"/>
        </w:rPr>
      </w:pPr>
      <w:bookmarkStart w:id="0" w:name="_gjdgxs" w:colFirst="0" w:colLast="0"/>
      <w:bookmarkEnd w:id="0"/>
      <w:r w:rsidRPr="00FF176C">
        <w:rPr>
          <w:rFonts w:asciiTheme="majorBidi" w:hAnsiTheme="majorBidi" w:cstheme="majorBidi"/>
          <w:sz w:val="28"/>
          <w:szCs w:val="28"/>
          <w:rtl/>
        </w:rPr>
        <w:t>إنَّ ما حصل في طرابلس في الأيام الماضية هو انفجار إجتماعي غاضب إزاء هذا الفشل المزمن والغياب الرسمي، لا يحفزه الفقر والحرمان وحدهما، بل أيضاَ الشعور العام والمزمن بالإهانة والإذلال المتعمد للمدينة وأبنائها، وترك عناصر الإنفجار المجتمعي دون أي معالجة: فلا تُفعّل مرافقها، ولا تؤهّل بناها التحية، ولا ينشّط اقتصادها،</w:t>
      </w:r>
      <w:r w:rsidR="00FF176C">
        <w:rPr>
          <w:rFonts w:asciiTheme="majorBidi" w:hAnsiTheme="majorBidi" w:cstheme="majorBidi" w:hint="cs"/>
          <w:sz w:val="28"/>
          <w:szCs w:val="28"/>
          <w:rtl/>
        </w:rPr>
        <w:t xml:space="preserve"> </w:t>
      </w:r>
      <w:r w:rsidRPr="00FF176C">
        <w:rPr>
          <w:rFonts w:asciiTheme="majorBidi" w:hAnsiTheme="majorBidi" w:cstheme="majorBidi"/>
          <w:sz w:val="28"/>
          <w:szCs w:val="28"/>
          <w:rtl/>
        </w:rPr>
        <w:t>ولا حل لجبال النفايات فيها،</w:t>
      </w:r>
      <w:r w:rsidR="0070074A" w:rsidRPr="00FF176C">
        <w:rPr>
          <w:rFonts w:asciiTheme="majorBidi" w:hAnsiTheme="majorBidi" w:cstheme="majorBidi"/>
          <w:sz w:val="28"/>
          <w:szCs w:val="28"/>
        </w:rPr>
        <w:t xml:space="preserve"> </w:t>
      </w:r>
      <w:r w:rsidRPr="00FF176C">
        <w:rPr>
          <w:rFonts w:asciiTheme="majorBidi" w:hAnsiTheme="majorBidi" w:cstheme="majorBidi"/>
          <w:sz w:val="28"/>
          <w:szCs w:val="28"/>
          <w:rtl/>
        </w:rPr>
        <w:t xml:space="preserve">و لا عمل على تخفيف البطالة و التسرب المدرسي لأولادها، ولا </w:t>
      </w:r>
      <w:r w:rsidRPr="00FF176C">
        <w:rPr>
          <w:rFonts w:asciiTheme="majorBidi" w:hAnsiTheme="majorBidi" w:cstheme="majorBidi"/>
          <w:sz w:val="28"/>
          <w:szCs w:val="28"/>
          <w:rtl/>
        </w:rPr>
        <w:lastRenderedPageBreak/>
        <w:t xml:space="preserve">يعمل على إيجاد حلول للظلم الذي يلحق بالعشرات من العائلات و أبنائهم الموقوفين دون محاكمات عادلة منذ سنوات، من أجل استخدامهم للمقايضة السياسية في عفوٍ شامل لمن يستحق ومن لا يستحق. أضف إلى كل ذلك تجريد المدينة من كل المؤسسات المركزية أو السلطات المحلية أو النقابية التي يمكن ان تشكل مناعتها أو تنطق بإسمها. </w:t>
      </w:r>
    </w:p>
    <w:p w14:paraId="4FF94B6A" w14:textId="77777777" w:rsidR="005F35DC" w:rsidRPr="00FF176C" w:rsidRDefault="0017203E" w:rsidP="00FF176C">
      <w:pPr>
        <w:bidi/>
        <w:spacing w:line="276" w:lineRule="auto"/>
        <w:jc w:val="both"/>
        <w:rPr>
          <w:rFonts w:asciiTheme="majorBidi" w:hAnsiTheme="majorBidi" w:cstheme="majorBidi"/>
          <w:sz w:val="28"/>
          <w:szCs w:val="28"/>
        </w:rPr>
      </w:pPr>
      <w:r w:rsidRPr="00FF176C">
        <w:rPr>
          <w:rFonts w:asciiTheme="majorBidi" w:hAnsiTheme="majorBidi" w:cstheme="majorBidi"/>
          <w:sz w:val="28"/>
          <w:szCs w:val="28"/>
          <w:rtl/>
        </w:rPr>
        <w:t xml:space="preserve"> لقد فشلت السلطة المركزية وأدواتها المحلية ممثلة بالدرجة الأولى بالمحافظ الذي عجز عن القيام بدروه في تفعيل الدوائر الإقليمية للوزارات والعاجز عن القيام بأي مبادرةٍ أو حوار، بالإضافة إلى دوره في تعطيل شبه كامل لبلديات الفيحاء واتحادها.</w:t>
      </w:r>
      <w:r w:rsidR="0070074A" w:rsidRPr="00FF176C">
        <w:rPr>
          <w:rFonts w:asciiTheme="majorBidi" w:hAnsiTheme="majorBidi" w:cstheme="majorBidi"/>
          <w:sz w:val="28"/>
          <w:szCs w:val="28"/>
        </w:rPr>
        <w:t xml:space="preserve"> </w:t>
      </w:r>
      <w:r w:rsidRPr="00FF176C">
        <w:rPr>
          <w:rFonts w:asciiTheme="majorBidi" w:hAnsiTheme="majorBidi" w:cstheme="majorBidi"/>
          <w:sz w:val="28"/>
          <w:szCs w:val="28"/>
          <w:rtl/>
        </w:rPr>
        <w:t>يضاف إلى ذلك الفشل الجماعي في إعتماد سياسات أمنية وقضائية شفافة تخاطب الناس بدل تخويفهم؛ ومصادرة شبه معممة للنقابات والهيئات الاقتصادية والاجتماعية واستتباعها للتيارات السياسية بما أفقدها دورها المستقل وقدرتها على الرقابة وتعويض غياب الدولة وقصور مؤسساتها.</w:t>
      </w:r>
    </w:p>
    <w:p w14:paraId="29CF1041" w14:textId="77777777" w:rsidR="005F35DC" w:rsidRPr="00FF176C" w:rsidRDefault="0017203E">
      <w:pPr>
        <w:bidi/>
        <w:spacing w:line="276" w:lineRule="auto"/>
        <w:jc w:val="both"/>
        <w:rPr>
          <w:rFonts w:asciiTheme="majorBidi" w:hAnsiTheme="majorBidi" w:cstheme="majorBidi"/>
          <w:sz w:val="28"/>
          <w:szCs w:val="28"/>
        </w:rPr>
      </w:pPr>
      <w:r w:rsidRPr="00FF176C">
        <w:rPr>
          <w:rFonts w:asciiTheme="majorBidi" w:hAnsiTheme="majorBidi" w:cstheme="majorBidi"/>
          <w:sz w:val="28"/>
          <w:szCs w:val="28"/>
          <w:rtl/>
        </w:rPr>
        <w:t>انَّ الوضع في المدينة سوف يذهب إلى المزيد من التدهور ما لم يسارع أبناؤها الى الدفاع عنها ورفع الصوت عالياً لمنع تحويلها إلى ساحة مفتوحة لحسابات تتجاوز حدودها وأهلها. كما تنتظرنا أوضاع أكثر سوءاً ما لم نبدع مخارج وحلول فورية لمعالجة الأزمة التي هي في أساسها ازمة غياب الدولة وتهميشها للمدينة، من خلال خارطة طريق جريئة لا بد منها.</w:t>
      </w:r>
    </w:p>
    <w:p w14:paraId="07AF52ED" w14:textId="77777777" w:rsidR="005F35DC" w:rsidRPr="00FF176C" w:rsidRDefault="00B96E78">
      <w:pPr>
        <w:bidi/>
        <w:spacing w:line="276" w:lineRule="auto"/>
        <w:jc w:val="both"/>
        <w:rPr>
          <w:rFonts w:asciiTheme="majorBidi" w:hAnsiTheme="majorBidi" w:cstheme="majorBidi"/>
          <w:bCs/>
          <w:sz w:val="28"/>
          <w:szCs w:val="28"/>
        </w:rPr>
      </w:pPr>
      <w:r w:rsidRPr="00FF176C">
        <w:rPr>
          <w:rFonts w:asciiTheme="majorBidi" w:hAnsiTheme="majorBidi" w:cstheme="majorBidi"/>
          <w:bCs/>
          <w:sz w:val="28"/>
          <w:szCs w:val="28"/>
          <w:rtl/>
        </w:rPr>
        <w:t>و</w:t>
      </w:r>
      <w:r w:rsidR="0017203E" w:rsidRPr="00FF176C">
        <w:rPr>
          <w:rFonts w:asciiTheme="majorBidi" w:hAnsiTheme="majorBidi" w:cstheme="majorBidi"/>
          <w:bCs/>
          <w:sz w:val="28"/>
          <w:szCs w:val="28"/>
          <w:rtl/>
        </w:rPr>
        <w:t>عليه، نحن الموقعين على هذا البيان، نرفع الصوت عاليا لنع</w:t>
      </w:r>
      <w:r w:rsidRPr="00FF176C">
        <w:rPr>
          <w:rFonts w:asciiTheme="majorBidi" w:hAnsiTheme="majorBidi" w:cstheme="majorBidi"/>
          <w:bCs/>
          <w:sz w:val="28"/>
          <w:szCs w:val="28"/>
          <w:rtl/>
        </w:rPr>
        <w:t xml:space="preserve">كس ألم مدينتنا وأهلها ولنطالب </w:t>
      </w:r>
      <w:r w:rsidR="0017203E" w:rsidRPr="00FF176C">
        <w:rPr>
          <w:rFonts w:asciiTheme="majorBidi" w:hAnsiTheme="majorBidi" w:cstheme="majorBidi"/>
          <w:bCs/>
          <w:sz w:val="28"/>
          <w:szCs w:val="28"/>
          <w:rtl/>
        </w:rPr>
        <w:t xml:space="preserve">كخطوة أولى بما يلي: </w:t>
      </w:r>
    </w:p>
    <w:p w14:paraId="6C0D023F" w14:textId="77777777" w:rsidR="00FF176C" w:rsidRPr="00FF176C" w:rsidRDefault="06C67126" w:rsidP="06C67126">
      <w:pPr>
        <w:numPr>
          <w:ilvl w:val="0"/>
          <w:numId w:val="1"/>
        </w:numPr>
        <w:pBdr>
          <w:top w:val="nil"/>
          <w:left w:val="nil"/>
          <w:bottom w:val="nil"/>
          <w:right w:val="nil"/>
          <w:between w:val="nil"/>
        </w:pBdr>
        <w:bidi/>
        <w:spacing w:line="276" w:lineRule="auto"/>
        <w:jc w:val="both"/>
        <w:rPr>
          <w:rFonts w:asciiTheme="majorBidi" w:hAnsiTheme="majorBidi" w:cstheme="majorBidi"/>
          <w:color w:val="000000"/>
          <w:sz w:val="28"/>
          <w:szCs w:val="28"/>
        </w:rPr>
      </w:pPr>
      <w:r w:rsidRPr="06C67126">
        <w:rPr>
          <w:rFonts w:asciiTheme="majorBidi" w:hAnsiTheme="majorBidi" w:cstheme="majorBidi"/>
          <w:b/>
          <w:bCs/>
          <w:color w:val="000000" w:themeColor="text1"/>
          <w:sz w:val="28"/>
          <w:szCs w:val="28"/>
          <w:rtl/>
        </w:rPr>
        <w:t>أولاً</w:t>
      </w:r>
      <w:r w:rsidRPr="06C67126">
        <w:rPr>
          <w:rFonts w:asciiTheme="majorBidi" w:hAnsiTheme="majorBidi" w:cstheme="majorBidi"/>
          <w:color w:val="000000" w:themeColor="text1"/>
          <w:sz w:val="28"/>
          <w:szCs w:val="28"/>
          <w:rtl/>
        </w:rPr>
        <w:t>: اقالة المحافظ الحالي فوراً، وتكليف شخصية مستقلة وكفؤة تحظى بثقة أبناء المدينة للقيام بمهام المحافظ في تنسيق عمل إدارات الدولة المدنية والعسكرية والأمنية، وفتح حوار صادق مع أبناء المدينة وال</w:t>
      </w:r>
      <w:r w:rsidRPr="06C67126">
        <w:rPr>
          <w:rFonts w:asciiTheme="majorBidi" w:hAnsiTheme="majorBidi" w:cstheme="majorBidi"/>
          <w:sz w:val="28"/>
          <w:szCs w:val="28"/>
          <w:rtl/>
        </w:rPr>
        <w:t>إ</w:t>
      </w:r>
      <w:r w:rsidRPr="06C67126">
        <w:rPr>
          <w:rFonts w:asciiTheme="majorBidi" w:hAnsiTheme="majorBidi" w:cstheme="majorBidi"/>
          <w:color w:val="000000" w:themeColor="text1"/>
          <w:sz w:val="28"/>
          <w:szCs w:val="28"/>
          <w:rtl/>
        </w:rPr>
        <w:t xml:space="preserve">ستجابة لصرخات الناس </w:t>
      </w:r>
      <w:r w:rsidRPr="06C67126">
        <w:rPr>
          <w:rFonts w:asciiTheme="majorBidi" w:hAnsiTheme="majorBidi" w:cstheme="majorBidi"/>
          <w:sz w:val="28"/>
          <w:szCs w:val="28"/>
          <w:rtl/>
        </w:rPr>
        <w:t>وتخفيف معاناتهم</w:t>
      </w:r>
      <w:r w:rsidRPr="06C67126">
        <w:rPr>
          <w:rFonts w:asciiTheme="majorBidi" w:hAnsiTheme="majorBidi" w:cstheme="majorBidi"/>
          <w:color w:val="000000" w:themeColor="text1"/>
          <w:sz w:val="28"/>
          <w:szCs w:val="28"/>
          <w:rtl/>
        </w:rPr>
        <w:t>.</w:t>
      </w:r>
    </w:p>
    <w:p w14:paraId="4A1C14E9" w14:textId="77777777" w:rsidR="00FF176C" w:rsidRPr="00FF176C" w:rsidRDefault="06C67126" w:rsidP="06C67126">
      <w:pPr>
        <w:numPr>
          <w:ilvl w:val="0"/>
          <w:numId w:val="1"/>
        </w:numPr>
        <w:pBdr>
          <w:top w:val="nil"/>
          <w:left w:val="nil"/>
          <w:bottom w:val="nil"/>
          <w:right w:val="nil"/>
          <w:between w:val="nil"/>
        </w:pBdr>
        <w:bidi/>
        <w:spacing w:line="276" w:lineRule="auto"/>
        <w:jc w:val="both"/>
        <w:rPr>
          <w:rFonts w:asciiTheme="majorBidi" w:hAnsiTheme="majorBidi" w:cstheme="majorBidi"/>
          <w:color w:val="000000"/>
          <w:sz w:val="28"/>
          <w:szCs w:val="28"/>
          <w:rtl/>
        </w:rPr>
      </w:pPr>
      <w:r w:rsidRPr="06C67126">
        <w:rPr>
          <w:rFonts w:asciiTheme="majorBidi" w:hAnsiTheme="majorBidi" w:cstheme="majorBidi"/>
          <w:b/>
          <w:bCs/>
          <w:color w:val="000000" w:themeColor="text1"/>
          <w:sz w:val="28"/>
          <w:szCs w:val="28"/>
          <w:rtl/>
        </w:rPr>
        <w:t>ثانيا</w:t>
      </w:r>
      <w:r w:rsidRPr="06C67126">
        <w:rPr>
          <w:rFonts w:asciiTheme="majorBidi" w:hAnsiTheme="majorBidi" w:cstheme="majorBidi"/>
          <w:color w:val="000000" w:themeColor="text1"/>
          <w:sz w:val="28"/>
          <w:szCs w:val="28"/>
          <w:rtl/>
        </w:rPr>
        <w:t xml:space="preserve">َ: المطالبة بفتح تحقيق فوري وشفاف بالأحداث الأخيرة، وتحديد المسؤوليات عن التقصير في حماية البلدية والسراي وغيرها من مؤسسات المدينة، وكذلك تحديد المسؤوليات في إستخدام الرصاص الحي و العنف المفرط في التصدي للمتظاهرين، وإتخاذ الإجراءات اللازمة لمحاسبة كل المقصرين و المسؤولين عن ذلك وضمان عدم تكراره، سواء كانوا مسؤولين سياسيين او إداريين او </w:t>
      </w:r>
      <w:r w:rsidRPr="06C67126">
        <w:rPr>
          <w:rFonts w:asciiTheme="majorBidi" w:hAnsiTheme="majorBidi" w:cstheme="majorBidi"/>
          <w:sz w:val="28"/>
          <w:szCs w:val="28"/>
          <w:rtl/>
        </w:rPr>
        <w:t>أ</w:t>
      </w:r>
      <w:r w:rsidRPr="06C67126">
        <w:rPr>
          <w:rFonts w:asciiTheme="majorBidi" w:hAnsiTheme="majorBidi" w:cstheme="majorBidi"/>
          <w:color w:val="000000" w:themeColor="text1"/>
          <w:sz w:val="28"/>
          <w:szCs w:val="28"/>
          <w:rtl/>
        </w:rPr>
        <w:t xml:space="preserve">منيين في العاصمة او مسؤولين محليين، وكذلك كشف هوية المحرضين الحقيقيين على إحراق البلدية، وإعلان ذلك على الرأي العام خلال أيام وعدم البحث عن كبش محرقة لحجب الحقائق. </w:t>
      </w:r>
    </w:p>
    <w:p w14:paraId="325B0962" w14:textId="77777777" w:rsidR="00FF176C" w:rsidRPr="00FF176C" w:rsidRDefault="06C67126" w:rsidP="06C67126">
      <w:pPr>
        <w:numPr>
          <w:ilvl w:val="0"/>
          <w:numId w:val="1"/>
        </w:numPr>
        <w:pBdr>
          <w:top w:val="nil"/>
          <w:left w:val="nil"/>
          <w:bottom w:val="nil"/>
          <w:right w:val="nil"/>
          <w:between w:val="nil"/>
        </w:pBdr>
        <w:bidi/>
        <w:spacing w:line="276" w:lineRule="auto"/>
        <w:jc w:val="both"/>
        <w:rPr>
          <w:rFonts w:asciiTheme="majorBidi" w:hAnsiTheme="majorBidi" w:cstheme="majorBidi"/>
          <w:color w:val="000000"/>
          <w:sz w:val="28"/>
          <w:szCs w:val="28"/>
          <w:rtl/>
        </w:rPr>
      </w:pPr>
      <w:r w:rsidRPr="06C67126">
        <w:rPr>
          <w:rFonts w:asciiTheme="majorBidi" w:hAnsiTheme="majorBidi" w:cstheme="majorBidi"/>
          <w:b/>
          <w:bCs/>
          <w:color w:val="000000" w:themeColor="text1"/>
          <w:sz w:val="28"/>
          <w:szCs w:val="28"/>
          <w:rtl/>
        </w:rPr>
        <w:t>ثالثاً</w:t>
      </w:r>
      <w:r w:rsidRPr="06C67126">
        <w:rPr>
          <w:rFonts w:asciiTheme="majorBidi" w:hAnsiTheme="majorBidi" w:cstheme="majorBidi"/>
          <w:color w:val="000000" w:themeColor="text1"/>
          <w:sz w:val="28"/>
          <w:szCs w:val="28"/>
          <w:rtl/>
        </w:rPr>
        <w:t xml:space="preserve">: إنشاء خلية أزمة فعالة تجمع المؤسسات الرسمية وشبه الرسمية من دوائر حكومية وبلديات، بالتعاون مع النقابات والهيئات الإقتصادية والهيئات الدولية العاملة في طرابلس، وممثلين عن منظمات المجتمع المدني وشخصيات المدينة المستقلة من كل الفئات والأحياء، </w:t>
      </w:r>
      <w:r w:rsidRPr="06C67126">
        <w:rPr>
          <w:rFonts w:asciiTheme="majorBidi" w:hAnsiTheme="majorBidi" w:cstheme="majorBidi"/>
          <w:color w:val="000000" w:themeColor="text1"/>
          <w:sz w:val="28"/>
          <w:szCs w:val="28"/>
          <w:rtl/>
          <w:lang w:bidi="ar-LB"/>
        </w:rPr>
        <w:t>ا</w:t>
      </w:r>
      <w:r w:rsidRPr="06C67126">
        <w:rPr>
          <w:rFonts w:asciiTheme="majorBidi" w:hAnsiTheme="majorBidi" w:cstheme="majorBidi"/>
          <w:color w:val="000000" w:themeColor="text1"/>
          <w:sz w:val="28"/>
          <w:szCs w:val="28"/>
          <w:rtl/>
        </w:rPr>
        <w:t>لمغتربين والمقيمين، من أجل وضع خطة عمل فورية لمعالجة الأزمة المعيشية أولاً، ول</w:t>
      </w:r>
      <w:r w:rsidRPr="06C67126">
        <w:rPr>
          <w:rFonts w:asciiTheme="majorBidi" w:hAnsiTheme="majorBidi" w:cstheme="majorBidi"/>
          <w:sz w:val="28"/>
          <w:szCs w:val="28"/>
          <w:rtl/>
        </w:rPr>
        <w:t>إ</w:t>
      </w:r>
      <w:r w:rsidRPr="06C67126">
        <w:rPr>
          <w:rFonts w:asciiTheme="majorBidi" w:hAnsiTheme="majorBidi" w:cstheme="majorBidi"/>
          <w:color w:val="000000" w:themeColor="text1"/>
          <w:sz w:val="28"/>
          <w:szCs w:val="28"/>
          <w:rtl/>
        </w:rPr>
        <w:t>ستعادة الحوار المجتمعي ومع المؤسسات والسلطات المحلية</w:t>
      </w:r>
      <w:r w:rsidRPr="06C67126">
        <w:rPr>
          <w:rFonts w:asciiTheme="majorBidi" w:hAnsiTheme="majorBidi" w:cstheme="majorBidi"/>
          <w:sz w:val="28"/>
          <w:szCs w:val="28"/>
          <w:rtl/>
        </w:rPr>
        <w:t xml:space="preserve">. </w:t>
      </w:r>
    </w:p>
    <w:p w14:paraId="6983CD2A" w14:textId="77777777" w:rsidR="005F35DC" w:rsidRPr="00FF176C" w:rsidRDefault="06C67126" w:rsidP="06C67126">
      <w:pPr>
        <w:numPr>
          <w:ilvl w:val="0"/>
          <w:numId w:val="1"/>
        </w:numPr>
        <w:pBdr>
          <w:top w:val="nil"/>
          <w:left w:val="nil"/>
          <w:bottom w:val="nil"/>
          <w:right w:val="nil"/>
          <w:between w:val="nil"/>
        </w:pBdr>
        <w:bidi/>
        <w:spacing w:line="276" w:lineRule="auto"/>
        <w:jc w:val="both"/>
        <w:rPr>
          <w:rFonts w:asciiTheme="majorBidi" w:hAnsiTheme="majorBidi" w:cstheme="majorBidi"/>
          <w:color w:val="000000"/>
          <w:sz w:val="28"/>
          <w:szCs w:val="28"/>
        </w:rPr>
      </w:pPr>
      <w:r w:rsidRPr="06C67126">
        <w:rPr>
          <w:rFonts w:asciiTheme="majorBidi" w:hAnsiTheme="majorBidi" w:cstheme="majorBidi"/>
          <w:b/>
          <w:bCs/>
          <w:color w:val="000000" w:themeColor="text1"/>
          <w:sz w:val="28"/>
          <w:szCs w:val="28"/>
          <w:rtl/>
        </w:rPr>
        <w:t>رابعا</w:t>
      </w:r>
      <w:r w:rsidRPr="06C67126">
        <w:rPr>
          <w:rFonts w:asciiTheme="majorBidi" w:hAnsiTheme="majorBidi" w:cstheme="majorBidi"/>
          <w:color w:val="000000" w:themeColor="text1"/>
          <w:sz w:val="28"/>
          <w:szCs w:val="28"/>
          <w:rtl/>
        </w:rPr>
        <w:t xml:space="preserve">ً: العمل على إيجاد آليات متابعة شعبية ومدنية ونقابية لمسار الأوضاع، من أجل ضمان التوجه نحو </w:t>
      </w:r>
      <w:r w:rsidRPr="06C67126">
        <w:rPr>
          <w:rFonts w:asciiTheme="majorBidi" w:hAnsiTheme="majorBidi" w:cstheme="majorBidi"/>
          <w:sz w:val="28"/>
          <w:szCs w:val="28"/>
          <w:rtl/>
        </w:rPr>
        <w:t>إ</w:t>
      </w:r>
      <w:r w:rsidRPr="06C67126">
        <w:rPr>
          <w:rFonts w:asciiTheme="majorBidi" w:hAnsiTheme="majorBidi" w:cstheme="majorBidi"/>
          <w:color w:val="000000" w:themeColor="text1"/>
          <w:sz w:val="28"/>
          <w:szCs w:val="28"/>
          <w:rtl/>
        </w:rPr>
        <w:t xml:space="preserve">ستقرار في الأوضاع في المدينة ومعالجة مشاكلها، والتفاعل الصحي مع مطالب الإصلاح في كل لبنان، ومن أجل </w:t>
      </w:r>
      <w:r w:rsidRPr="06C67126">
        <w:rPr>
          <w:rFonts w:asciiTheme="majorBidi" w:hAnsiTheme="majorBidi" w:cstheme="majorBidi"/>
          <w:sz w:val="28"/>
          <w:szCs w:val="28"/>
          <w:rtl/>
        </w:rPr>
        <w:t>إ</w:t>
      </w:r>
      <w:r w:rsidRPr="06C67126">
        <w:rPr>
          <w:rFonts w:asciiTheme="majorBidi" w:hAnsiTheme="majorBidi" w:cstheme="majorBidi"/>
          <w:color w:val="000000" w:themeColor="text1"/>
          <w:sz w:val="28"/>
          <w:szCs w:val="28"/>
          <w:rtl/>
        </w:rPr>
        <w:t xml:space="preserve">ستعادة دور طرابلس السياسي والاقتصادي.  </w:t>
      </w:r>
    </w:p>
    <w:p w14:paraId="0062B8ED" w14:textId="77777777" w:rsidR="005F35DC" w:rsidRPr="00FF176C" w:rsidRDefault="0017203E">
      <w:pPr>
        <w:bidi/>
        <w:spacing w:line="276" w:lineRule="auto"/>
        <w:jc w:val="right"/>
        <w:rPr>
          <w:rFonts w:asciiTheme="majorBidi" w:hAnsiTheme="majorBidi" w:cstheme="majorBidi"/>
          <w:sz w:val="28"/>
          <w:szCs w:val="28"/>
        </w:rPr>
      </w:pPr>
      <w:r w:rsidRPr="00FF176C">
        <w:rPr>
          <w:rFonts w:asciiTheme="majorBidi" w:hAnsiTheme="majorBidi" w:cstheme="majorBidi"/>
          <w:sz w:val="28"/>
          <w:szCs w:val="28"/>
          <w:rtl/>
        </w:rPr>
        <w:lastRenderedPageBreak/>
        <w:t>طرابلس في الأول من شباط 2021</w:t>
      </w:r>
    </w:p>
    <w:p w14:paraId="665D0874" w14:textId="77777777" w:rsidR="005F35DC" w:rsidRDefault="005C6E86" w:rsidP="00FF176C">
      <w:pPr>
        <w:bidi/>
        <w:spacing w:line="276" w:lineRule="auto"/>
        <w:rPr>
          <w:rFonts w:asciiTheme="majorBidi" w:hAnsiTheme="majorBidi" w:cstheme="majorBidi"/>
          <w:sz w:val="28"/>
          <w:szCs w:val="28"/>
          <w:rtl/>
        </w:rPr>
      </w:pPr>
      <w:r>
        <w:rPr>
          <w:rFonts w:asciiTheme="majorBidi" w:hAnsiTheme="majorBidi" w:cstheme="majorBidi"/>
          <w:sz w:val="28"/>
          <w:szCs w:val="28"/>
          <w:rtl/>
        </w:rPr>
        <w:t>التواقيع (حسب الترتيب ال</w:t>
      </w:r>
      <w:r>
        <w:rPr>
          <w:rFonts w:asciiTheme="majorBidi" w:hAnsiTheme="majorBidi" w:cstheme="majorBidi" w:hint="cs"/>
          <w:sz w:val="28"/>
          <w:szCs w:val="28"/>
          <w:rtl/>
        </w:rPr>
        <w:t>أ</w:t>
      </w:r>
      <w:r w:rsidR="0017203E" w:rsidRPr="00FF176C">
        <w:rPr>
          <w:rFonts w:asciiTheme="majorBidi" w:hAnsiTheme="majorBidi" w:cstheme="majorBidi"/>
          <w:sz w:val="28"/>
          <w:szCs w:val="28"/>
          <w:rtl/>
        </w:rPr>
        <w:t>بجدي)</w:t>
      </w:r>
    </w:p>
    <w:tbl>
      <w:tblPr>
        <w:tblStyle w:val="a"/>
        <w:bidiVisual/>
        <w:tblW w:w="9345" w:type="dxa"/>
        <w:tblInd w:w="2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413"/>
        <w:gridCol w:w="5932"/>
      </w:tblGrid>
      <w:tr w:rsidR="00DE556C" w14:paraId="0D288562" w14:textId="77777777" w:rsidTr="06C67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1A1A385D" w14:textId="77777777" w:rsidR="00DE556C" w:rsidRDefault="00DE556C" w:rsidP="00046D9A">
            <w:pPr>
              <w:bidi/>
              <w:spacing w:line="276" w:lineRule="auto"/>
              <w:jc w:val="both"/>
              <w:rPr>
                <w:sz w:val="28"/>
                <w:szCs w:val="28"/>
              </w:rPr>
            </w:pPr>
            <w:r>
              <w:rPr>
                <w:sz w:val="28"/>
                <w:szCs w:val="28"/>
                <w:rtl/>
              </w:rPr>
              <w:t>الاسم</w:t>
            </w:r>
          </w:p>
        </w:tc>
        <w:tc>
          <w:tcPr>
            <w:tcW w:w="5932" w:type="dxa"/>
          </w:tcPr>
          <w:p w14:paraId="7AF11110" w14:textId="77777777" w:rsidR="00DE556C" w:rsidRDefault="00DE556C" w:rsidP="00046D9A">
            <w:pPr>
              <w:bidi/>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tl/>
              </w:rPr>
              <w:t>الصفة</w:t>
            </w:r>
          </w:p>
        </w:tc>
      </w:tr>
      <w:tr w:rsidR="00DE556C" w:rsidRPr="00FF176C" w14:paraId="3D249FAA"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691A9BC"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كارينا أبو نعيم</w:t>
            </w:r>
          </w:p>
        </w:tc>
        <w:tc>
          <w:tcPr>
            <w:tcW w:w="5932" w:type="dxa"/>
          </w:tcPr>
          <w:p w14:paraId="7D2986C8" w14:textId="77777777" w:rsidR="00DE556C" w:rsidRPr="00FF176C" w:rsidRDefault="00DE556C"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صحفية</w:t>
            </w:r>
          </w:p>
        </w:tc>
      </w:tr>
      <w:tr w:rsidR="005B684B" w:rsidRPr="00FF176C" w14:paraId="1FAC8389"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5F04B898" w14:textId="46A0D451" w:rsidR="005B684B"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سلاف الحج</w:t>
            </w:r>
          </w:p>
        </w:tc>
        <w:tc>
          <w:tcPr>
            <w:tcW w:w="5932" w:type="dxa"/>
          </w:tcPr>
          <w:p w14:paraId="532A7A8E" w14:textId="75D37C28" w:rsidR="005B684B" w:rsidRPr="00FF176C" w:rsidRDefault="005B684B"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هندسة داخلية وتسويق</w:t>
            </w:r>
          </w:p>
        </w:tc>
      </w:tr>
      <w:tr w:rsidR="00DE556C" w:rsidRPr="00FF176C" w14:paraId="333CB453"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10E2416"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باسم بخاش</w:t>
            </w:r>
          </w:p>
        </w:tc>
        <w:tc>
          <w:tcPr>
            <w:tcW w:w="5932" w:type="dxa"/>
          </w:tcPr>
          <w:p w14:paraId="568B25F9" w14:textId="77777777" w:rsidR="00DE556C" w:rsidRPr="00FF176C" w:rsidRDefault="00DE556C"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مهندس واستاذ جامعي، وعضو مجلس بلدية طرابلس</w:t>
            </w:r>
          </w:p>
        </w:tc>
      </w:tr>
      <w:tr w:rsidR="00DE556C" w:rsidRPr="00FF176C" w14:paraId="0CE447D0"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3ADE9916" w14:textId="77777777" w:rsidR="00DE556C"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بسام بركة</w:t>
            </w:r>
          </w:p>
        </w:tc>
        <w:tc>
          <w:tcPr>
            <w:tcW w:w="5932" w:type="dxa"/>
          </w:tcPr>
          <w:p w14:paraId="08A3BF08"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امين عام اتحاد المترجمين العرب</w:t>
            </w:r>
          </w:p>
        </w:tc>
      </w:tr>
      <w:tr w:rsidR="00DE556C" w:rsidRPr="00FF176C" w14:paraId="3E7AA642"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2CA3A8FE" w14:textId="77777777" w:rsidR="00DE556C" w:rsidRPr="00ED5FF7"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ميشلين بيطار</w:t>
            </w:r>
          </w:p>
        </w:tc>
        <w:tc>
          <w:tcPr>
            <w:tcW w:w="5932" w:type="dxa"/>
          </w:tcPr>
          <w:p w14:paraId="1D96D51E" w14:textId="77777777" w:rsidR="00DE556C" w:rsidRPr="00FF176C" w:rsidRDefault="00DE556C"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طبيبة اسنان، ناشطة مدنية</w:t>
            </w:r>
          </w:p>
        </w:tc>
      </w:tr>
      <w:tr w:rsidR="00DE556C" w:rsidRPr="00FF176C" w14:paraId="08F40F94"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0248FAF6" w14:textId="0E473A3F" w:rsidR="00DE556C"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جان جبور</w:t>
            </w:r>
          </w:p>
        </w:tc>
        <w:tc>
          <w:tcPr>
            <w:tcW w:w="5932" w:type="dxa"/>
          </w:tcPr>
          <w:p w14:paraId="44D05FB2"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استاذ جامعي</w:t>
            </w:r>
          </w:p>
        </w:tc>
      </w:tr>
      <w:tr w:rsidR="003E7ECD" w:rsidRPr="00FF176C" w14:paraId="18F3B797"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7B32D989" w14:textId="0D9E95D4" w:rsidR="003E7ECD"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جميل جبلاوي</w:t>
            </w:r>
          </w:p>
        </w:tc>
        <w:tc>
          <w:tcPr>
            <w:tcW w:w="5932" w:type="dxa"/>
          </w:tcPr>
          <w:p w14:paraId="68D044FE" w14:textId="3BF9F4FE" w:rsidR="003E7ECD" w:rsidRPr="00FF176C" w:rsidRDefault="003E7ECD"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مهندس ، وعضو مجلس بلدية طرابلس</w:t>
            </w:r>
          </w:p>
        </w:tc>
      </w:tr>
      <w:tr w:rsidR="00DE556C" w:rsidRPr="00FF176C" w14:paraId="55478FFA"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16065811"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اميمة جدع</w:t>
            </w:r>
          </w:p>
        </w:tc>
        <w:tc>
          <w:tcPr>
            <w:tcW w:w="5932" w:type="dxa"/>
          </w:tcPr>
          <w:p w14:paraId="0C6D399A"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باحثة اجتماعية</w:t>
            </w:r>
          </w:p>
        </w:tc>
      </w:tr>
      <w:tr w:rsidR="00DE556C" w:rsidRPr="00FF176C" w14:paraId="5398CEA1"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356B4B27"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ناصر جروس</w:t>
            </w:r>
          </w:p>
        </w:tc>
        <w:tc>
          <w:tcPr>
            <w:tcW w:w="5932" w:type="dxa"/>
          </w:tcPr>
          <w:p w14:paraId="702EEF22" w14:textId="77777777" w:rsidR="00DE556C" w:rsidRPr="00FF176C" w:rsidRDefault="00DE556C"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ناشر، ومستشار في صناعة النشر العربية والدولية</w:t>
            </w:r>
          </w:p>
        </w:tc>
      </w:tr>
      <w:tr w:rsidR="00DE556C" w:rsidRPr="00FF176C" w14:paraId="337040FF"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283BEA41" w14:textId="77777777" w:rsidR="00DE556C" w:rsidRPr="00ED5FF7"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صهيب جوهر</w:t>
            </w:r>
          </w:p>
        </w:tc>
        <w:tc>
          <w:tcPr>
            <w:tcW w:w="5932" w:type="dxa"/>
          </w:tcPr>
          <w:p w14:paraId="1D968B71"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صحفي</w:t>
            </w:r>
          </w:p>
        </w:tc>
      </w:tr>
      <w:tr w:rsidR="00DE556C" w:rsidRPr="00FF176C" w14:paraId="5107F079"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747A5365"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 xml:space="preserve">يحيى الحسن </w:t>
            </w:r>
          </w:p>
        </w:tc>
        <w:tc>
          <w:tcPr>
            <w:tcW w:w="5932" w:type="dxa"/>
          </w:tcPr>
          <w:p w14:paraId="13DE44F4" w14:textId="77777777" w:rsidR="00DE556C" w:rsidRPr="00FF176C" w:rsidRDefault="00DE556C" w:rsidP="00DE556C">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طبيب اسنان</w:t>
            </w:r>
          </w:p>
        </w:tc>
      </w:tr>
      <w:tr w:rsidR="00DE556C" w:rsidRPr="00FF176C" w14:paraId="3D7E8F81"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38A135C3"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خضر حلوة</w:t>
            </w:r>
          </w:p>
        </w:tc>
        <w:tc>
          <w:tcPr>
            <w:tcW w:w="5932" w:type="dxa"/>
          </w:tcPr>
          <w:p w14:paraId="1B985195" w14:textId="506576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مصرفي</w:t>
            </w:r>
          </w:p>
        </w:tc>
      </w:tr>
      <w:tr w:rsidR="00221D2E" w:rsidRPr="00FF176C" w14:paraId="51221613"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1706577E" w14:textId="4CC8AA10" w:rsidR="00221D2E"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 xml:space="preserve">رفعت حلاب </w:t>
            </w:r>
          </w:p>
        </w:tc>
        <w:tc>
          <w:tcPr>
            <w:tcW w:w="5932" w:type="dxa"/>
          </w:tcPr>
          <w:p w14:paraId="695731E5" w14:textId="5E03E0CC" w:rsidR="00221D2E" w:rsidRPr="00FF176C" w:rsidRDefault="00221D2E"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صيدلي</w:t>
            </w:r>
          </w:p>
        </w:tc>
      </w:tr>
      <w:tr w:rsidR="001267E6" w:rsidRPr="00FF176C" w14:paraId="197F8172"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2A0B216C" w14:textId="470DF3B0" w:rsidR="001267E6"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شوكت حولا</w:t>
            </w:r>
          </w:p>
        </w:tc>
        <w:tc>
          <w:tcPr>
            <w:tcW w:w="5932" w:type="dxa"/>
          </w:tcPr>
          <w:p w14:paraId="080DEE66" w14:textId="21C55E77" w:rsidR="001267E6" w:rsidRDefault="001267E6"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محامي</w:t>
            </w:r>
          </w:p>
        </w:tc>
      </w:tr>
      <w:tr w:rsidR="00437755" w:rsidRPr="00FF176C" w14:paraId="06968388"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3B9BF3DC" w14:textId="4FAB46B4" w:rsidR="00437755"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سامر حجار</w:t>
            </w:r>
          </w:p>
        </w:tc>
        <w:tc>
          <w:tcPr>
            <w:tcW w:w="5932" w:type="dxa"/>
          </w:tcPr>
          <w:p w14:paraId="68E72580" w14:textId="77042C70" w:rsidR="00437755" w:rsidRDefault="00437755"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أستاذ جامعي</w:t>
            </w:r>
          </w:p>
        </w:tc>
      </w:tr>
      <w:tr w:rsidR="00DE556C" w:rsidRPr="00FF176C" w14:paraId="5484136B"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3B54218E"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الياس خلاط</w:t>
            </w:r>
          </w:p>
        </w:tc>
        <w:tc>
          <w:tcPr>
            <w:tcW w:w="5932" w:type="dxa"/>
          </w:tcPr>
          <w:p w14:paraId="25980853"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ناشط مدني، ومدير مهرجا</w:t>
            </w:r>
            <w:r w:rsidRPr="00FF176C">
              <w:rPr>
                <w:rFonts w:asciiTheme="majorBidi" w:hAnsiTheme="majorBidi" w:cstheme="majorBidi"/>
                <w:sz w:val="28"/>
                <w:szCs w:val="28"/>
                <w:rtl/>
                <w:lang w:bidi="ar-LB"/>
              </w:rPr>
              <w:t>ن</w:t>
            </w:r>
            <w:r w:rsidRPr="00FF176C">
              <w:rPr>
                <w:rFonts w:asciiTheme="majorBidi" w:hAnsiTheme="majorBidi" w:cstheme="majorBidi"/>
                <w:sz w:val="28"/>
                <w:szCs w:val="28"/>
                <w:rtl/>
              </w:rPr>
              <w:t xml:space="preserve"> طرابلس للأفلام</w:t>
            </w:r>
          </w:p>
        </w:tc>
      </w:tr>
      <w:tr w:rsidR="00DE556C" w:rsidRPr="00FF176C" w14:paraId="1E8AD2D6"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9E9E3B5" w14:textId="77777777" w:rsidR="00DE556C"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عدنان خوجه</w:t>
            </w:r>
          </w:p>
        </w:tc>
        <w:tc>
          <w:tcPr>
            <w:tcW w:w="5932" w:type="dxa"/>
          </w:tcPr>
          <w:p w14:paraId="4CD18FEA" w14:textId="77777777" w:rsidR="00DE556C" w:rsidRPr="00FF176C" w:rsidRDefault="00DE556C"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فنان تشكيلي</w:t>
            </w:r>
          </w:p>
        </w:tc>
      </w:tr>
      <w:tr w:rsidR="00DE556C" w:rsidRPr="00FF176C" w14:paraId="0D3E0B09"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4EC71284" w14:textId="77777777"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عدنان خوري</w:t>
            </w:r>
          </w:p>
        </w:tc>
        <w:tc>
          <w:tcPr>
            <w:tcW w:w="5932" w:type="dxa"/>
          </w:tcPr>
          <w:p w14:paraId="461E2353"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اخصائي معلوماتية، وصاحب مؤسسة</w:t>
            </w:r>
          </w:p>
        </w:tc>
      </w:tr>
      <w:tr w:rsidR="00DE556C" w:rsidRPr="00FF176C" w14:paraId="7C75ABBA"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203A109E" w14:textId="77777777" w:rsidR="00DE556C"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نزيه خياط</w:t>
            </w:r>
          </w:p>
        </w:tc>
        <w:tc>
          <w:tcPr>
            <w:tcW w:w="5932" w:type="dxa"/>
          </w:tcPr>
          <w:p w14:paraId="6E9C47A6" w14:textId="77777777" w:rsidR="00DE556C" w:rsidRPr="00FF176C" w:rsidRDefault="00DE556C"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طبيب جراح</w:t>
            </w:r>
          </w:p>
        </w:tc>
      </w:tr>
      <w:tr w:rsidR="00DE556C" w:rsidRPr="00FF176C" w14:paraId="0D11C967" w14:textId="77777777" w:rsidTr="06C67126">
        <w:trPr>
          <w:trHeight w:val="70"/>
        </w:trPr>
        <w:tc>
          <w:tcPr>
            <w:cnfStyle w:val="001000000000" w:firstRow="0" w:lastRow="0" w:firstColumn="1" w:lastColumn="0" w:oddVBand="0" w:evenVBand="0" w:oddHBand="0" w:evenHBand="0" w:firstRowFirstColumn="0" w:firstRowLastColumn="0" w:lastRowFirstColumn="0" w:lastRowLastColumn="0"/>
            <w:tcW w:w="3413" w:type="dxa"/>
          </w:tcPr>
          <w:p w14:paraId="494A0BA9" w14:textId="07EFC614" w:rsidR="00DE556C"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imes New Roman"/>
                <w:bCs/>
                <w:sz w:val="28"/>
                <w:szCs w:val="28"/>
                <w:rtl/>
              </w:rPr>
              <w:t xml:space="preserve">ديران هارمنديان </w:t>
            </w:r>
          </w:p>
        </w:tc>
        <w:tc>
          <w:tcPr>
            <w:tcW w:w="5932" w:type="dxa"/>
          </w:tcPr>
          <w:p w14:paraId="38AE2D6F" w14:textId="56E77EEB" w:rsidR="00DE556C" w:rsidRPr="00FF176C" w:rsidRDefault="00BC424D"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BC424D">
              <w:rPr>
                <w:rFonts w:asciiTheme="majorBidi" w:hAnsiTheme="majorBidi" w:cs="Times New Roman"/>
                <w:sz w:val="28"/>
                <w:szCs w:val="28"/>
                <w:rtl/>
              </w:rPr>
              <w:t>مهندس معماري استشاري- تخطيط حضري</w:t>
            </w:r>
          </w:p>
        </w:tc>
      </w:tr>
      <w:tr w:rsidR="00667A05" w:rsidRPr="00FF176C" w14:paraId="1516F506"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1BFE679" w14:textId="3D408B0C" w:rsidR="00667A05"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جنى دهيبي</w:t>
            </w:r>
          </w:p>
        </w:tc>
        <w:tc>
          <w:tcPr>
            <w:tcW w:w="5932" w:type="dxa"/>
          </w:tcPr>
          <w:p w14:paraId="19F9895A" w14:textId="5A248B87" w:rsidR="00667A05" w:rsidRPr="00FF176C" w:rsidRDefault="00BC424D" w:rsidP="00046D9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صحفية</w:t>
            </w:r>
          </w:p>
        </w:tc>
      </w:tr>
      <w:tr w:rsidR="00DE556C" w:rsidRPr="00FF176C" w14:paraId="29E00596"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7E68323B" w14:textId="77777777" w:rsidR="00DE556C"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زهيدة درويش</w:t>
            </w:r>
          </w:p>
        </w:tc>
        <w:tc>
          <w:tcPr>
            <w:tcW w:w="5932" w:type="dxa"/>
          </w:tcPr>
          <w:p w14:paraId="7E5BFC03" w14:textId="77777777" w:rsidR="00DE556C" w:rsidRPr="00FF176C" w:rsidRDefault="00DE556C" w:rsidP="00046D9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أستاذة جامعية</w:t>
            </w:r>
          </w:p>
        </w:tc>
      </w:tr>
      <w:tr w:rsidR="006849D4" w:rsidRPr="00FF176C" w14:paraId="19218AFE"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12432722" w14:textId="3DC986A0"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سامر دبليز</w:t>
            </w:r>
          </w:p>
        </w:tc>
        <w:tc>
          <w:tcPr>
            <w:tcW w:w="5932" w:type="dxa"/>
          </w:tcPr>
          <w:p w14:paraId="3540FC73" w14:textId="30F635F8"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ناشط مدني</w:t>
            </w:r>
          </w:p>
        </w:tc>
      </w:tr>
      <w:tr w:rsidR="006849D4" w:rsidRPr="00FF176C" w14:paraId="534C3673"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36DDE321"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 xml:space="preserve">مصباح رجب </w:t>
            </w:r>
          </w:p>
        </w:tc>
        <w:tc>
          <w:tcPr>
            <w:tcW w:w="5932" w:type="dxa"/>
          </w:tcPr>
          <w:p w14:paraId="795F2CF2"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أستاذ جامعي متخصص في التخطيط العمراني</w:t>
            </w:r>
          </w:p>
        </w:tc>
      </w:tr>
      <w:tr w:rsidR="006849D4" w:rsidRPr="00FF176C" w14:paraId="7C9455CF"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2DD1C168"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جاكو رستكيان</w:t>
            </w:r>
          </w:p>
        </w:tc>
        <w:tc>
          <w:tcPr>
            <w:tcW w:w="5932" w:type="dxa"/>
          </w:tcPr>
          <w:p w14:paraId="62F56E46"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فنان تشكيلي واستاذا جامعي</w:t>
            </w:r>
          </w:p>
        </w:tc>
      </w:tr>
      <w:tr w:rsidR="006849D4" w:rsidRPr="00FF176C" w14:paraId="054B5D11"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61ACD2FE"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جان رطل</w:t>
            </w:r>
          </w:p>
        </w:tc>
        <w:tc>
          <w:tcPr>
            <w:tcW w:w="5932" w:type="dxa"/>
          </w:tcPr>
          <w:p w14:paraId="3E275096"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مخرج مسرحي</w:t>
            </w:r>
          </w:p>
        </w:tc>
      </w:tr>
      <w:tr w:rsidR="003D3DCB" w:rsidRPr="00FF176C" w14:paraId="0CCA44EC"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0CFA6B94" w14:textId="21061C5F" w:rsidR="003D3DCB"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رولا رافعي</w:t>
            </w:r>
          </w:p>
        </w:tc>
        <w:tc>
          <w:tcPr>
            <w:tcW w:w="5932" w:type="dxa"/>
          </w:tcPr>
          <w:p w14:paraId="7DFDCDBA" w14:textId="4E7AB037" w:rsidR="003D3DCB" w:rsidRPr="00FF176C" w:rsidRDefault="003D3DCB"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إدارة أعمال ، ناشطة إجتماعية</w:t>
            </w:r>
          </w:p>
        </w:tc>
      </w:tr>
      <w:tr w:rsidR="00383FA1" w:rsidRPr="00FF176C" w14:paraId="0320E689"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050617CD" w14:textId="12E72692" w:rsidR="00383FA1"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 xml:space="preserve">سحر رمال </w:t>
            </w:r>
          </w:p>
        </w:tc>
        <w:tc>
          <w:tcPr>
            <w:tcW w:w="5932" w:type="dxa"/>
          </w:tcPr>
          <w:p w14:paraId="55CBB663" w14:textId="55E7A005" w:rsidR="00383FA1" w:rsidRDefault="00383FA1"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طبيبة أسنان</w:t>
            </w:r>
          </w:p>
        </w:tc>
      </w:tr>
      <w:tr w:rsidR="006849D4" w:rsidRPr="00FF176C" w14:paraId="452D3598"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373E0F19"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 xml:space="preserve">خالد زياده </w:t>
            </w:r>
          </w:p>
        </w:tc>
        <w:tc>
          <w:tcPr>
            <w:tcW w:w="5932" w:type="dxa"/>
          </w:tcPr>
          <w:p w14:paraId="62D5F537" w14:textId="5F7EA2F2"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أستاذ جامعي</w:t>
            </w:r>
            <w:bookmarkStart w:id="1" w:name="_GoBack"/>
            <w:bookmarkEnd w:id="1"/>
          </w:p>
        </w:tc>
      </w:tr>
      <w:tr w:rsidR="0095063E" w:rsidRPr="00FF176C" w14:paraId="4789A45F"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2198EB7F" w14:textId="30419DCB" w:rsidR="0095063E"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وائل زمرلي</w:t>
            </w:r>
          </w:p>
        </w:tc>
        <w:tc>
          <w:tcPr>
            <w:tcW w:w="5932" w:type="dxa"/>
          </w:tcPr>
          <w:p w14:paraId="028F1E4A" w14:textId="382BD7A0" w:rsidR="0095063E" w:rsidRPr="00FF176C" w:rsidRDefault="00CB516E"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 xml:space="preserve">مهندس </w:t>
            </w:r>
            <w:r w:rsidR="00383FA1">
              <w:rPr>
                <w:rFonts w:asciiTheme="majorBidi" w:hAnsiTheme="majorBidi" w:cstheme="majorBidi" w:hint="cs"/>
                <w:sz w:val="28"/>
                <w:szCs w:val="28"/>
                <w:rtl/>
              </w:rPr>
              <w:t xml:space="preserve">و </w:t>
            </w:r>
            <w:r>
              <w:rPr>
                <w:rFonts w:asciiTheme="majorBidi" w:hAnsiTheme="majorBidi" w:cstheme="majorBidi" w:hint="cs"/>
                <w:sz w:val="28"/>
                <w:szCs w:val="28"/>
                <w:rtl/>
              </w:rPr>
              <w:t>أستاذ جامعي</w:t>
            </w:r>
          </w:p>
        </w:tc>
      </w:tr>
      <w:tr w:rsidR="006849D4" w:rsidRPr="00FF176C" w14:paraId="2B0115A4"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726DD04C"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lastRenderedPageBreak/>
              <w:t>ندى ستوف</w:t>
            </w:r>
          </w:p>
        </w:tc>
        <w:tc>
          <w:tcPr>
            <w:tcW w:w="5932" w:type="dxa"/>
          </w:tcPr>
          <w:p w14:paraId="79DCE9C5"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شاعرة واستاذة جامعية</w:t>
            </w:r>
          </w:p>
        </w:tc>
      </w:tr>
      <w:tr w:rsidR="006849D4" w:rsidRPr="00FF176C" w14:paraId="5F320A28"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63A7FDC8" w14:textId="77777777"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فيصل سلطان</w:t>
            </w:r>
          </w:p>
        </w:tc>
        <w:tc>
          <w:tcPr>
            <w:tcW w:w="5932" w:type="dxa"/>
          </w:tcPr>
          <w:p w14:paraId="3EBFCD41"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فنان تشكيلي، واستاذ جمعي</w:t>
            </w:r>
          </w:p>
        </w:tc>
      </w:tr>
      <w:tr w:rsidR="006849D4" w:rsidRPr="00FF176C" w14:paraId="3993DCD6"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1DBC8EAE" w14:textId="77777777"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ديالا شحاده</w:t>
            </w:r>
          </w:p>
        </w:tc>
        <w:tc>
          <w:tcPr>
            <w:tcW w:w="5932" w:type="dxa"/>
          </w:tcPr>
          <w:p w14:paraId="65BA5D22"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محامية وخبيرة في القانون الدولي</w:t>
            </w:r>
          </w:p>
        </w:tc>
      </w:tr>
      <w:tr w:rsidR="006849D4" w:rsidRPr="00FF176C" w14:paraId="3E89D6C0"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788BBE67" w14:textId="77777777"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سوسن شهال</w:t>
            </w:r>
          </w:p>
        </w:tc>
        <w:tc>
          <w:tcPr>
            <w:tcW w:w="5932" w:type="dxa"/>
          </w:tcPr>
          <w:p w14:paraId="24146C42"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ناشطة اجتماعية</w:t>
            </w:r>
          </w:p>
        </w:tc>
      </w:tr>
      <w:tr w:rsidR="003D3DCB" w:rsidRPr="00FF176C" w14:paraId="68E877D1"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A6A0E81" w14:textId="16A1961E" w:rsidR="003D3DCB"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وفاء شعراني</w:t>
            </w:r>
          </w:p>
        </w:tc>
        <w:tc>
          <w:tcPr>
            <w:tcW w:w="5932" w:type="dxa"/>
          </w:tcPr>
          <w:p w14:paraId="61BB48E6" w14:textId="2B9253D9" w:rsidR="003D3DCB" w:rsidRPr="00FF176C" w:rsidRDefault="003D3DCB"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أستاذة جامعية</w:t>
            </w:r>
          </w:p>
        </w:tc>
      </w:tr>
      <w:tr w:rsidR="006849D4" w14:paraId="05CAC5CB"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4900551F" w14:textId="77777777" w:rsidR="006849D4"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غنوة شندر</w:t>
            </w:r>
          </w:p>
        </w:tc>
        <w:tc>
          <w:tcPr>
            <w:tcW w:w="5932" w:type="dxa"/>
          </w:tcPr>
          <w:p w14:paraId="2CCE6A25" w14:textId="77777777" w:rsidR="006849D4"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مترجمة، وناشطة اجتماعية</w:t>
            </w:r>
          </w:p>
        </w:tc>
      </w:tr>
      <w:tr w:rsidR="00B325FE" w14:paraId="4C649B28"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3C82E357" w14:textId="030F1BE7" w:rsidR="00B325FE"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imes New Roman"/>
                <w:bCs/>
                <w:sz w:val="28"/>
                <w:szCs w:val="28"/>
                <w:rtl/>
                <w:lang w:bidi="ar-LB"/>
              </w:rPr>
              <w:t>ربى الصايغ</w:t>
            </w:r>
          </w:p>
        </w:tc>
        <w:tc>
          <w:tcPr>
            <w:tcW w:w="5932" w:type="dxa"/>
          </w:tcPr>
          <w:p w14:paraId="04585940" w14:textId="184A20E4" w:rsidR="00B325FE" w:rsidRDefault="00B325FE"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B325FE">
              <w:rPr>
                <w:rFonts w:asciiTheme="majorBidi" w:hAnsiTheme="majorBidi" w:cs="Times New Roman"/>
                <w:sz w:val="28"/>
                <w:szCs w:val="28"/>
                <w:rtl/>
              </w:rPr>
              <w:t>وسيطة بحل النزاعات والحوار اللاعنفي</w:t>
            </w:r>
          </w:p>
        </w:tc>
      </w:tr>
      <w:tr w:rsidR="006849D4" w:rsidRPr="00FF176C" w14:paraId="35EBF55F"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4F12A0A3" w14:textId="7A7D0B24"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imes New Roman"/>
                <w:bCs/>
                <w:sz w:val="28"/>
                <w:szCs w:val="28"/>
                <w:rtl/>
                <w:lang w:bidi="ar-LB"/>
              </w:rPr>
              <w:t>لورا صفير</w:t>
            </w:r>
          </w:p>
        </w:tc>
        <w:tc>
          <w:tcPr>
            <w:tcW w:w="5932" w:type="dxa"/>
          </w:tcPr>
          <w:p w14:paraId="18A96748" w14:textId="24DAB6C8" w:rsidR="006849D4" w:rsidRPr="00FF176C" w:rsidRDefault="00B325FE"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B325FE">
              <w:rPr>
                <w:rFonts w:asciiTheme="majorBidi" w:hAnsiTheme="majorBidi" w:cs="Times New Roman"/>
                <w:sz w:val="28"/>
                <w:szCs w:val="28"/>
                <w:rtl/>
              </w:rPr>
              <w:t>ناشطة اجتماعية ونسوية، واستاذة جامعية سابقا</w:t>
            </w:r>
          </w:p>
        </w:tc>
      </w:tr>
      <w:tr w:rsidR="006849D4" w:rsidRPr="00FF176C" w14:paraId="37BA993C"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38310A8A" w14:textId="7A8AE7E9"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 xml:space="preserve">حسين ضناوي </w:t>
            </w:r>
          </w:p>
        </w:tc>
        <w:tc>
          <w:tcPr>
            <w:tcW w:w="5932" w:type="dxa"/>
          </w:tcPr>
          <w:p w14:paraId="4C6E1F7B" w14:textId="3B6296C2" w:rsidR="006849D4" w:rsidRPr="00FF176C" w:rsidRDefault="00B325FE"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hint="cs"/>
                <w:sz w:val="28"/>
                <w:szCs w:val="28"/>
                <w:rtl/>
              </w:rPr>
              <w:t xml:space="preserve">محامي </w:t>
            </w:r>
          </w:p>
        </w:tc>
      </w:tr>
      <w:tr w:rsidR="006849D4" w:rsidRPr="00FF176C" w14:paraId="4CD1FA53"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0C956DB0" w14:textId="77777777"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مهى عزيزي</w:t>
            </w:r>
          </w:p>
        </w:tc>
        <w:tc>
          <w:tcPr>
            <w:tcW w:w="5932" w:type="dxa"/>
          </w:tcPr>
          <w:p w14:paraId="5B9DB913"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كاتبة، واستاذة جامعية</w:t>
            </w:r>
          </w:p>
        </w:tc>
      </w:tr>
      <w:tr w:rsidR="006849D4" w:rsidRPr="00FF176C" w14:paraId="6EDAE498"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2E7D15A0"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غندة علاف</w:t>
            </w:r>
          </w:p>
        </w:tc>
        <w:tc>
          <w:tcPr>
            <w:tcW w:w="5932" w:type="dxa"/>
          </w:tcPr>
          <w:p w14:paraId="0FB35BF1"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طبيبة</w:t>
            </w:r>
          </w:p>
        </w:tc>
      </w:tr>
      <w:tr w:rsidR="006849D4" w:rsidRPr="00FF176C" w14:paraId="42700FFA"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5E809653" w14:textId="77777777" w:rsidR="006849D4" w:rsidRPr="00ED5FF7"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مصطفى العويك</w:t>
            </w:r>
          </w:p>
        </w:tc>
        <w:tc>
          <w:tcPr>
            <w:tcW w:w="5932" w:type="dxa"/>
          </w:tcPr>
          <w:p w14:paraId="0613D8C7"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محام وصحفي</w:t>
            </w:r>
          </w:p>
        </w:tc>
      </w:tr>
      <w:tr w:rsidR="006849D4" w:rsidRPr="00FF176C" w14:paraId="276E39B9"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021C0CF"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عمر عياش</w:t>
            </w:r>
          </w:p>
        </w:tc>
        <w:tc>
          <w:tcPr>
            <w:tcW w:w="5932" w:type="dxa"/>
          </w:tcPr>
          <w:p w14:paraId="09EEC0FC"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طبيب، نقيب الأطباء السابق</w:t>
            </w:r>
          </w:p>
        </w:tc>
      </w:tr>
      <w:tr w:rsidR="00DE5D9C" w:rsidRPr="00FF176C" w14:paraId="5524FD27"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091E93CD" w14:textId="144D6956" w:rsidR="00DE5D9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رامي عبد الحي</w:t>
            </w:r>
          </w:p>
        </w:tc>
        <w:tc>
          <w:tcPr>
            <w:tcW w:w="5932" w:type="dxa"/>
          </w:tcPr>
          <w:p w14:paraId="7518D80A" w14:textId="5E092AF9" w:rsidR="00DE5D9C" w:rsidRDefault="00DE5D9C"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أستاذ جامعي</w:t>
            </w:r>
          </w:p>
        </w:tc>
      </w:tr>
      <w:tr w:rsidR="006849D4" w:rsidRPr="00FF176C" w14:paraId="4EFE4604"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AA92E32"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 xml:space="preserve">الياس غصن </w:t>
            </w:r>
          </w:p>
        </w:tc>
        <w:tc>
          <w:tcPr>
            <w:tcW w:w="5932" w:type="dxa"/>
          </w:tcPr>
          <w:p w14:paraId="575E12A6"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أستاذ محاسبة وإدارة اعمال</w:t>
            </w:r>
          </w:p>
        </w:tc>
      </w:tr>
      <w:tr w:rsidR="006849D4" w:rsidRPr="00FF176C" w14:paraId="3F544D64"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0BD0EDE2"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يحيى فتال</w:t>
            </w:r>
          </w:p>
        </w:tc>
        <w:tc>
          <w:tcPr>
            <w:tcW w:w="5932" w:type="dxa"/>
          </w:tcPr>
          <w:p w14:paraId="6942B630"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عضو سابق في المجلس البلدي لطرابلس</w:t>
            </w:r>
          </w:p>
        </w:tc>
      </w:tr>
      <w:tr w:rsidR="00CD4933" w:rsidRPr="00FF176C" w14:paraId="4E0F9EEA"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03575E7A" w14:textId="6286DA83" w:rsidR="00CD4933"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رامي فنج</w:t>
            </w:r>
          </w:p>
        </w:tc>
        <w:tc>
          <w:tcPr>
            <w:tcW w:w="5932" w:type="dxa"/>
          </w:tcPr>
          <w:p w14:paraId="49D01056" w14:textId="313E5EDB" w:rsidR="00CD4933" w:rsidRDefault="00CD4933"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طبيب أسنان،ناشط سياسي</w:t>
            </w:r>
            <w:r w:rsidR="00383FA1">
              <w:rPr>
                <w:rFonts w:asciiTheme="majorBidi" w:hAnsiTheme="majorBidi" w:cstheme="majorBidi" w:hint="cs"/>
                <w:sz w:val="28"/>
                <w:szCs w:val="28"/>
                <w:rtl/>
              </w:rPr>
              <w:t xml:space="preserve"> واجتماعي</w:t>
            </w:r>
          </w:p>
        </w:tc>
      </w:tr>
      <w:tr w:rsidR="006849D4" w:rsidRPr="00FF176C" w14:paraId="624583B8"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2029DC22"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rPr>
              <w:t>بديع قرحاني</w:t>
            </w:r>
          </w:p>
        </w:tc>
        <w:tc>
          <w:tcPr>
            <w:tcW w:w="5932" w:type="dxa"/>
          </w:tcPr>
          <w:p w14:paraId="00EEBFEC"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صحفي</w:t>
            </w:r>
          </w:p>
        </w:tc>
      </w:tr>
      <w:tr w:rsidR="006849D4" w:rsidRPr="00FF176C" w14:paraId="014156D8"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1FDB1286"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 xml:space="preserve">جان بول قندلفت </w:t>
            </w:r>
          </w:p>
        </w:tc>
        <w:tc>
          <w:tcPr>
            <w:tcW w:w="5932" w:type="dxa"/>
          </w:tcPr>
          <w:p w14:paraId="3262541B"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 xml:space="preserve">استاذ جامعي </w:t>
            </w:r>
          </w:p>
        </w:tc>
      </w:tr>
      <w:tr w:rsidR="005F2945" w:rsidRPr="00FF176C" w14:paraId="093FD5D2"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2789369F" w14:textId="6709FEE4" w:rsidR="005F2945"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 xml:space="preserve">شدا قصاب </w:t>
            </w:r>
          </w:p>
        </w:tc>
        <w:tc>
          <w:tcPr>
            <w:tcW w:w="5932" w:type="dxa"/>
          </w:tcPr>
          <w:p w14:paraId="560141A2" w14:textId="55E9B5B5" w:rsidR="005F2945" w:rsidRPr="00FF176C" w:rsidRDefault="005F2945"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ناشطة اجتماعية</w:t>
            </w:r>
          </w:p>
        </w:tc>
      </w:tr>
      <w:tr w:rsidR="001267E6" w:rsidRPr="00FF176C" w14:paraId="16FD646A"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2AD5770" w14:textId="77777777"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lang w:bidi="ar-LB"/>
              </w:rPr>
              <w:t>طارق كبارة</w:t>
            </w:r>
          </w:p>
        </w:tc>
        <w:tc>
          <w:tcPr>
            <w:tcW w:w="5932" w:type="dxa"/>
          </w:tcPr>
          <w:p w14:paraId="0F003BA8"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مهندس، وناشط اجتماعي</w:t>
            </w:r>
          </w:p>
        </w:tc>
      </w:tr>
      <w:tr w:rsidR="006849D4" w:rsidRPr="00FF176C" w14:paraId="678EC1B5"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1201FBD2" w14:textId="77777777"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صلاح كوسا</w:t>
            </w:r>
          </w:p>
        </w:tc>
        <w:tc>
          <w:tcPr>
            <w:tcW w:w="5932" w:type="dxa"/>
          </w:tcPr>
          <w:p w14:paraId="71265B70"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أستاذ ثانوي</w:t>
            </w:r>
          </w:p>
        </w:tc>
      </w:tr>
      <w:tr w:rsidR="00C77AD5" w:rsidRPr="00FF176C" w14:paraId="492DB749"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5040C94" w14:textId="6BC7DB7D" w:rsidR="00C77AD5"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lang w:bidi="ar-LB"/>
              </w:rPr>
              <w:t>ميشال كبي</w:t>
            </w:r>
          </w:p>
        </w:tc>
        <w:tc>
          <w:tcPr>
            <w:tcW w:w="5932" w:type="dxa"/>
          </w:tcPr>
          <w:p w14:paraId="476357D7" w14:textId="24F45404" w:rsidR="00C77AD5" w:rsidRDefault="00C77AD5"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مصرفي</w:t>
            </w:r>
          </w:p>
        </w:tc>
      </w:tr>
      <w:tr w:rsidR="00B325FE" w:rsidRPr="00FF176C" w14:paraId="339740ED"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6AAA3DDA" w14:textId="6154BB9C" w:rsidR="006849D4" w:rsidRPr="00FF176C" w:rsidRDefault="06C67126" w:rsidP="06C67126">
            <w:pPr>
              <w:bidi/>
              <w:spacing w:line="276" w:lineRule="auto"/>
              <w:jc w:val="both"/>
              <w:rPr>
                <w:rFonts w:asciiTheme="majorBidi" w:hAnsiTheme="majorBidi" w:cstheme="majorBidi"/>
                <w:bCs/>
                <w:sz w:val="28"/>
                <w:szCs w:val="28"/>
                <w:rtl/>
                <w:lang w:bidi="ar-LB"/>
              </w:rPr>
            </w:pPr>
            <w:r w:rsidRPr="06C67126">
              <w:rPr>
                <w:rFonts w:asciiTheme="majorBidi" w:hAnsiTheme="majorBidi" w:cstheme="majorBidi"/>
                <w:bCs/>
                <w:sz w:val="28"/>
                <w:szCs w:val="28"/>
                <w:rtl/>
              </w:rPr>
              <w:t>عتيبة مرعبي</w:t>
            </w:r>
          </w:p>
        </w:tc>
        <w:tc>
          <w:tcPr>
            <w:tcW w:w="5932" w:type="dxa"/>
          </w:tcPr>
          <w:p w14:paraId="2013D320"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FF176C">
              <w:rPr>
                <w:rFonts w:asciiTheme="majorBidi" w:hAnsiTheme="majorBidi" w:cstheme="majorBidi"/>
                <w:sz w:val="28"/>
                <w:szCs w:val="28"/>
                <w:rtl/>
              </w:rPr>
              <w:t>محامية ومتخصصة في مجال القانون الدولي لحقوق الانسان</w:t>
            </w:r>
          </w:p>
        </w:tc>
      </w:tr>
      <w:tr w:rsidR="001267E6" w:rsidRPr="00FF176C" w14:paraId="2A0B72B3"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CA296D1"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سليم مسعد</w:t>
            </w:r>
          </w:p>
        </w:tc>
        <w:tc>
          <w:tcPr>
            <w:tcW w:w="5932" w:type="dxa"/>
          </w:tcPr>
          <w:p w14:paraId="1480BE26"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طبيب جراح</w:t>
            </w:r>
            <w:r>
              <w:rPr>
                <w:rFonts w:asciiTheme="majorBidi" w:hAnsiTheme="majorBidi" w:cstheme="majorBidi"/>
                <w:sz w:val="28"/>
                <w:szCs w:val="28"/>
                <w:rtl/>
              </w:rPr>
              <w:t>، ونائب رئيس بلدية طرابلس سابقا</w:t>
            </w:r>
          </w:p>
        </w:tc>
      </w:tr>
      <w:tr w:rsidR="00B325FE" w:rsidRPr="00FF176C" w14:paraId="27119815"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143C0E07"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عمر مقدم</w:t>
            </w:r>
          </w:p>
        </w:tc>
        <w:tc>
          <w:tcPr>
            <w:tcW w:w="5932" w:type="dxa"/>
          </w:tcPr>
          <w:p w14:paraId="5EF2E394"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طبيب</w:t>
            </w:r>
          </w:p>
        </w:tc>
      </w:tr>
      <w:tr w:rsidR="00D416EC" w:rsidRPr="00FF176C" w14:paraId="05696020"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5A34E662" w14:textId="7FBF4446" w:rsidR="00D416EC"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فادي ميقاتي</w:t>
            </w:r>
          </w:p>
        </w:tc>
        <w:tc>
          <w:tcPr>
            <w:tcW w:w="5932" w:type="dxa"/>
          </w:tcPr>
          <w:p w14:paraId="3A7714E5" w14:textId="6B5EB124" w:rsidR="00D416EC" w:rsidRPr="00FF176C" w:rsidRDefault="00D416EC"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مؤسس نادي ريادة الاعمال</w:t>
            </w:r>
          </w:p>
        </w:tc>
      </w:tr>
      <w:tr w:rsidR="00B325FE" w:rsidRPr="00FF176C" w14:paraId="43895191"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69042602"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اديب نعمه</w:t>
            </w:r>
          </w:p>
        </w:tc>
        <w:tc>
          <w:tcPr>
            <w:tcW w:w="5932" w:type="dxa"/>
          </w:tcPr>
          <w:p w14:paraId="5F330666" w14:textId="77777777" w:rsidR="006849D4" w:rsidRPr="00FF176C" w:rsidRDefault="006849D4"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محام، ومستشار في التنمية ومكافحة الفقر</w:t>
            </w:r>
          </w:p>
        </w:tc>
      </w:tr>
      <w:tr w:rsidR="00D416EC" w:rsidRPr="00FF176C" w14:paraId="757C89E5"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060B11B4"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rPr>
              <w:t>سعيد الولي</w:t>
            </w:r>
          </w:p>
        </w:tc>
        <w:tc>
          <w:tcPr>
            <w:tcW w:w="5932" w:type="dxa"/>
          </w:tcPr>
          <w:p w14:paraId="71B2DAB0"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سعيد الولي، أستاذ جامعي سابق، كاتب وناشط ثقافي فني</w:t>
            </w:r>
          </w:p>
        </w:tc>
      </w:tr>
      <w:tr w:rsidR="006849D4" w:rsidRPr="00FF176C" w14:paraId="1FBCAA0B" w14:textId="77777777" w:rsidTr="06C67126">
        <w:tc>
          <w:tcPr>
            <w:cnfStyle w:val="001000000000" w:firstRow="0" w:lastRow="0" w:firstColumn="1" w:lastColumn="0" w:oddVBand="0" w:evenVBand="0" w:oddHBand="0" w:evenHBand="0" w:firstRowFirstColumn="0" w:firstRowLastColumn="0" w:lastRowFirstColumn="0" w:lastRowLastColumn="0"/>
            <w:tcW w:w="3413" w:type="dxa"/>
          </w:tcPr>
          <w:p w14:paraId="5285D9EB" w14:textId="1BB93E40" w:rsidR="006849D4" w:rsidRPr="00FF176C" w:rsidRDefault="06C67126" w:rsidP="06C67126">
            <w:pPr>
              <w:bidi/>
              <w:spacing w:line="276" w:lineRule="auto"/>
              <w:jc w:val="both"/>
              <w:rPr>
                <w:rFonts w:asciiTheme="majorBidi" w:hAnsiTheme="majorBidi" w:cstheme="majorBidi"/>
                <w:bCs/>
                <w:sz w:val="28"/>
                <w:szCs w:val="28"/>
                <w:rtl/>
              </w:rPr>
            </w:pPr>
            <w:r w:rsidRPr="06C67126">
              <w:rPr>
                <w:rFonts w:asciiTheme="majorBidi" w:hAnsiTheme="majorBidi" w:cstheme="majorBidi"/>
                <w:bCs/>
                <w:sz w:val="28"/>
                <w:szCs w:val="28"/>
                <w:rtl/>
              </w:rPr>
              <w:t xml:space="preserve">جوزيف وهبة </w:t>
            </w:r>
          </w:p>
        </w:tc>
        <w:tc>
          <w:tcPr>
            <w:tcW w:w="5932" w:type="dxa"/>
          </w:tcPr>
          <w:p w14:paraId="7405DB58" w14:textId="4DCB09D0" w:rsidR="006849D4" w:rsidRPr="00FF176C" w:rsidRDefault="00C610EC" w:rsidP="006849D4">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 xml:space="preserve">صحفي </w:t>
            </w:r>
          </w:p>
        </w:tc>
      </w:tr>
      <w:tr w:rsidR="00D416EC" w:rsidRPr="00FF176C" w14:paraId="1AF309C3" w14:textId="77777777" w:rsidTr="06C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5C30F0D" w14:textId="77777777" w:rsidR="006849D4" w:rsidRPr="00FF176C" w:rsidRDefault="06C67126" w:rsidP="06C67126">
            <w:pPr>
              <w:bidi/>
              <w:spacing w:line="276" w:lineRule="auto"/>
              <w:jc w:val="both"/>
              <w:rPr>
                <w:rFonts w:asciiTheme="majorBidi" w:hAnsiTheme="majorBidi" w:cstheme="majorBidi"/>
                <w:bCs/>
                <w:sz w:val="28"/>
                <w:szCs w:val="28"/>
              </w:rPr>
            </w:pPr>
            <w:r w:rsidRPr="06C67126">
              <w:rPr>
                <w:rFonts w:asciiTheme="majorBidi" w:hAnsiTheme="majorBidi" w:cstheme="majorBidi"/>
                <w:bCs/>
                <w:sz w:val="28"/>
                <w:szCs w:val="28"/>
                <w:rtl/>
                <w:lang w:bidi="ar-LB"/>
              </w:rPr>
              <w:t>جيزان يمق</w:t>
            </w:r>
          </w:p>
        </w:tc>
        <w:tc>
          <w:tcPr>
            <w:tcW w:w="5932" w:type="dxa"/>
          </w:tcPr>
          <w:p w14:paraId="67253F1C" w14:textId="77777777" w:rsidR="006849D4" w:rsidRPr="00FF176C" w:rsidRDefault="006849D4" w:rsidP="006849D4">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hint="cs"/>
                <w:sz w:val="28"/>
                <w:szCs w:val="28"/>
                <w:rtl/>
              </w:rPr>
              <w:t>رائدة اعمال</w:t>
            </w:r>
          </w:p>
        </w:tc>
      </w:tr>
    </w:tbl>
    <w:p w14:paraId="78CA4997" w14:textId="77777777" w:rsidR="00DE556C" w:rsidRDefault="00DE556C" w:rsidP="00DE556C">
      <w:pPr>
        <w:bidi/>
        <w:spacing w:line="276" w:lineRule="auto"/>
        <w:rPr>
          <w:rFonts w:asciiTheme="majorBidi" w:hAnsiTheme="majorBidi" w:cstheme="majorBidi"/>
          <w:sz w:val="28"/>
          <w:szCs w:val="28"/>
          <w:rtl/>
        </w:rPr>
      </w:pPr>
    </w:p>
    <w:p w14:paraId="03761833" w14:textId="77777777" w:rsidR="00DE556C" w:rsidRDefault="00DE556C" w:rsidP="00DE556C">
      <w:pPr>
        <w:bidi/>
        <w:spacing w:line="276" w:lineRule="auto"/>
        <w:rPr>
          <w:rFonts w:asciiTheme="majorBidi" w:hAnsiTheme="majorBidi" w:cstheme="majorBidi"/>
          <w:sz w:val="28"/>
          <w:szCs w:val="28"/>
          <w:rtl/>
        </w:rPr>
      </w:pPr>
    </w:p>
    <w:tbl>
      <w:tblPr>
        <w:tblStyle w:val="GridTable4-Accent1"/>
        <w:tblpPr w:leftFromText="180" w:rightFromText="180" w:vertAnchor="text" w:tblpY="-1439"/>
        <w:bidiVisual/>
        <w:tblW w:w="9345" w:type="dxa"/>
        <w:tblLayout w:type="fixed"/>
        <w:tblLook w:val="04A0" w:firstRow="1" w:lastRow="0" w:firstColumn="1" w:lastColumn="0" w:noHBand="0" w:noVBand="1"/>
      </w:tblPr>
      <w:tblGrid>
        <w:gridCol w:w="2506"/>
        <w:gridCol w:w="6839"/>
      </w:tblGrid>
      <w:tr w:rsidR="00796D7B" w:rsidRPr="00FF176C" w14:paraId="41FB902A" w14:textId="77777777" w:rsidTr="00796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48B1732" w14:textId="77777777" w:rsidR="00796D7B" w:rsidRPr="00FF176C" w:rsidRDefault="00796D7B" w:rsidP="00046D9A">
            <w:pPr>
              <w:bidi/>
              <w:spacing w:line="276" w:lineRule="auto"/>
              <w:jc w:val="both"/>
              <w:rPr>
                <w:rFonts w:asciiTheme="majorBidi" w:hAnsiTheme="majorBidi" w:cstheme="majorBidi"/>
                <w:sz w:val="28"/>
                <w:szCs w:val="28"/>
              </w:rPr>
            </w:pPr>
            <w:r w:rsidRPr="00FF176C">
              <w:rPr>
                <w:rFonts w:asciiTheme="majorBidi" w:hAnsiTheme="majorBidi" w:cstheme="majorBidi"/>
                <w:sz w:val="28"/>
                <w:szCs w:val="28"/>
                <w:rtl/>
              </w:rPr>
              <w:lastRenderedPageBreak/>
              <w:t>الاسم</w:t>
            </w:r>
          </w:p>
        </w:tc>
        <w:tc>
          <w:tcPr>
            <w:tcW w:w="6839" w:type="dxa"/>
          </w:tcPr>
          <w:p w14:paraId="4705BB9F" w14:textId="77777777" w:rsidR="00796D7B" w:rsidRPr="00FF176C" w:rsidRDefault="00796D7B" w:rsidP="00046D9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F176C">
              <w:rPr>
                <w:rFonts w:asciiTheme="majorBidi" w:hAnsiTheme="majorBidi" w:cstheme="majorBidi"/>
                <w:sz w:val="28"/>
                <w:szCs w:val="28"/>
                <w:rtl/>
              </w:rPr>
              <w:t>الصفة</w:t>
            </w:r>
          </w:p>
        </w:tc>
      </w:tr>
    </w:tbl>
    <w:p w14:paraId="71E517AF" w14:textId="77777777" w:rsidR="005F35DC" w:rsidRPr="00FF176C" w:rsidRDefault="005F35DC" w:rsidP="00796D7B">
      <w:pPr>
        <w:bidi/>
        <w:spacing w:line="276" w:lineRule="auto"/>
        <w:rPr>
          <w:rFonts w:asciiTheme="majorBidi" w:hAnsiTheme="majorBidi" w:cstheme="majorBidi"/>
          <w:sz w:val="28"/>
          <w:szCs w:val="28"/>
        </w:rPr>
      </w:pPr>
    </w:p>
    <w:sectPr w:rsidR="005F35DC" w:rsidRPr="00FF176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30A8" w14:textId="77777777" w:rsidR="00FD57D4" w:rsidRDefault="00FD57D4" w:rsidP="003E495D">
      <w:pPr>
        <w:spacing w:after="0" w:line="240" w:lineRule="auto"/>
      </w:pPr>
      <w:r>
        <w:separator/>
      </w:r>
    </w:p>
  </w:endnote>
  <w:endnote w:type="continuationSeparator" w:id="0">
    <w:p w14:paraId="506B675B" w14:textId="77777777" w:rsidR="00FD57D4" w:rsidRDefault="00FD57D4" w:rsidP="003E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8080"/>
      <w:docPartObj>
        <w:docPartGallery w:val="Page Numbers (Bottom of Page)"/>
        <w:docPartUnique/>
      </w:docPartObj>
    </w:sdtPr>
    <w:sdtEndPr>
      <w:rPr>
        <w:noProof/>
      </w:rPr>
    </w:sdtEndPr>
    <w:sdtContent>
      <w:p w14:paraId="3C41B895" w14:textId="77777777" w:rsidR="003E495D" w:rsidRDefault="003E495D">
        <w:pPr>
          <w:pStyle w:val="Footer"/>
          <w:jc w:val="center"/>
        </w:pPr>
        <w:r>
          <w:fldChar w:fldCharType="begin"/>
        </w:r>
        <w:r>
          <w:instrText xml:space="preserve"> PAGE   \* MERGEFORMAT </w:instrText>
        </w:r>
        <w:r>
          <w:fldChar w:fldCharType="separate"/>
        </w:r>
        <w:r w:rsidR="00B90AF4">
          <w:rPr>
            <w:noProof/>
          </w:rPr>
          <w:t>1</w:t>
        </w:r>
        <w:r>
          <w:rPr>
            <w:noProof/>
          </w:rPr>
          <w:fldChar w:fldCharType="end"/>
        </w:r>
      </w:p>
    </w:sdtContent>
  </w:sdt>
  <w:p w14:paraId="40530CC9" w14:textId="77777777" w:rsidR="003E495D" w:rsidRDefault="003E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D531" w14:textId="77777777" w:rsidR="00FD57D4" w:rsidRDefault="00FD57D4" w:rsidP="003E495D">
      <w:pPr>
        <w:spacing w:after="0" w:line="240" w:lineRule="auto"/>
      </w:pPr>
      <w:r>
        <w:separator/>
      </w:r>
    </w:p>
  </w:footnote>
  <w:footnote w:type="continuationSeparator" w:id="0">
    <w:p w14:paraId="429448DB" w14:textId="77777777" w:rsidR="00FD57D4" w:rsidRDefault="00FD57D4" w:rsidP="003E4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27B9"/>
    <w:multiLevelType w:val="multilevel"/>
    <w:tmpl w:val="505EBB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DC"/>
    <w:rsid w:val="00073CF4"/>
    <w:rsid w:val="001267E6"/>
    <w:rsid w:val="001400FE"/>
    <w:rsid w:val="0017203E"/>
    <w:rsid w:val="001C787D"/>
    <w:rsid w:val="00221D2E"/>
    <w:rsid w:val="00383FA1"/>
    <w:rsid w:val="003D3DCB"/>
    <w:rsid w:val="003E495D"/>
    <w:rsid w:val="003E7ECD"/>
    <w:rsid w:val="00437755"/>
    <w:rsid w:val="00542168"/>
    <w:rsid w:val="00580BAA"/>
    <w:rsid w:val="005B684B"/>
    <w:rsid w:val="005C6E86"/>
    <w:rsid w:val="005F2945"/>
    <w:rsid w:val="005F35DC"/>
    <w:rsid w:val="00606CF0"/>
    <w:rsid w:val="00667A05"/>
    <w:rsid w:val="006849D4"/>
    <w:rsid w:val="0070074A"/>
    <w:rsid w:val="00754E37"/>
    <w:rsid w:val="00796D7B"/>
    <w:rsid w:val="007C2DB8"/>
    <w:rsid w:val="0095063E"/>
    <w:rsid w:val="009E7FBC"/>
    <w:rsid w:val="00A44965"/>
    <w:rsid w:val="00AE2619"/>
    <w:rsid w:val="00B325FE"/>
    <w:rsid w:val="00B4762E"/>
    <w:rsid w:val="00B7693C"/>
    <w:rsid w:val="00B90AF4"/>
    <w:rsid w:val="00B96E78"/>
    <w:rsid w:val="00BA7810"/>
    <w:rsid w:val="00BC424D"/>
    <w:rsid w:val="00C0773E"/>
    <w:rsid w:val="00C610EC"/>
    <w:rsid w:val="00C65718"/>
    <w:rsid w:val="00C77AD5"/>
    <w:rsid w:val="00CB516E"/>
    <w:rsid w:val="00CD4933"/>
    <w:rsid w:val="00D416EC"/>
    <w:rsid w:val="00D70360"/>
    <w:rsid w:val="00DE556C"/>
    <w:rsid w:val="00DE5D9C"/>
    <w:rsid w:val="00E77088"/>
    <w:rsid w:val="00ED5FF7"/>
    <w:rsid w:val="00F610A6"/>
    <w:rsid w:val="00FA152A"/>
    <w:rsid w:val="00FA74CA"/>
    <w:rsid w:val="00FC3228"/>
    <w:rsid w:val="00FD57D4"/>
    <w:rsid w:val="00FF176C"/>
    <w:rsid w:val="06C67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84BE"/>
  <w15:docId w15:val="{724CCBE8-57D5-44F7-8631-5FD6AABA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ListParagraph">
    <w:name w:val="List Paragraph"/>
    <w:basedOn w:val="Normal"/>
    <w:uiPriority w:val="34"/>
    <w:qFormat/>
    <w:rsid w:val="00FF176C"/>
    <w:pPr>
      <w:ind w:left="720"/>
      <w:contextualSpacing/>
    </w:pPr>
  </w:style>
  <w:style w:type="paragraph" w:styleId="Header">
    <w:name w:val="header"/>
    <w:basedOn w:val="Normal"/>
    <w:link w:val="HeaderChar"/>
    <w:uiPriority w:val="99"/>
    <w:unhideWhenUsed/>
    <w:rsid w:val="003E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5D"/>
  </w:style>
  <w:style w:type="paragraph" w:styleId="Footer">
    <w:name w:val="footer"/>
    <w:basedOn w:val="Normal"/>
    <w:link w:val="FooterChar"/>
    <w:uiPriority w:val="99"/>
    <w:unhideWhenUsed/>
    <w:rsid w:val="003E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5D"/>
  </w:style>
  <w:style w:type="table" w:styleId="GridTable4-Accent1">
    <w:name w:val="Grid Table 4 Accent 1"/>
    <w:basedOn w:val="TableNormal"/>
    <w:uiPriority w:val="49"/>
    <w:rsid w:val="00796D7B"/>
    <w:pPr>
      <w:spacing w:after="0" w:line="240" w:lineRule="auto"/>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1106</Words>
  <Characters>6305</Characters>
  <Application>Microsoft Office Word</Application>
  <DocSecurity>0</DocSecurity>
  <Lines>52</Lines>
  <Paragraphs>14</Paragraphs>
  <ScaleCrop>false</ScaleCrop>
  <Company>HP</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Salem Dabliz</cp:lastModifiedBy>
  <cp:revision>23</cp:revision>
  <dcterms:created xsi:type="dcterms:W3CDTF">2021-02-01T14:05:00Z</dcterms:created>
  <dcterms:modified xsi:type="dcterms:W3CDTF">2021-02-01T15:49:00Z</dcterms:modified>
</cp:coreProperties>
</file>