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43A" w:rsidRPr="004E40A3" w:rsidRDefault="00E3043A" w:rsidP="001B1908">
      <w:pPr>
        <w:bidi/>
        <w:jc w:val="center"/>
        <w:rPr>
          <w:rFonts w:asciiTheme="majorBidi" w:hAnsiTheme="majorBidi" w:cstheme="majorBidi"/>
          <w:b/>
          <w:bCs/>
          <w:sz w:val="28"/>
          <w:szCs w:val="28"/>
          <w:rtl/>
          <w:lang w:bidi="ar-LB"/>
        </w:rPr>
      </w:pPr>
      <w:r w:rsidRPr="004E40A3">
        <w:rPr>
          <w:rFonts w:asciiTheme="majorBidi" w:hAnsiTheme="majorBidi" w:cstheme="majorBidi"/>
          <w:b/>
          <w:bCs/>
          <w:sz w:val="28"/>
          <w:szCs w:val="28"/>
          <w:rtl/>
          <w:lang w:bidi="ar-LB"/>
        </w:rPr>
        <w:t>كتاب مفتوح إلى رئيس الجامعة اللبنانية</w:t>
      </w:r>
    </w:p>
    <w:p w:rsidR="001B1908" w:rsidRDefault="001B1908" w:rsidP="00E3043A">
      <w:pPr>
        <w:bidi/>
        <w:jc w:val="center"/>
        <w:rPr>
          <w:rFonts w:asciiTheme="majorBidi" w:hAnsiTheme="majorBidi" w:cstheme="majorBidi"/>
          <w:b/>
          <w:bCs/>
          <w:sz w:val="28"/>
          <w:szCs w:val="28"/>
          <w:rtl/>
          <w:lang w:bidi="ar-LB"/>
        </w:rPr>
      </w:pPr>
      <w:r w:rsidRPr="004E40A3">
        <w:rPr>
          <w:rFonts w:asciiTheme="majorBidi" w:hAnsiTheme="majorBidi" w:cstheme="majorBidi"/>
          <w:b/>
          <w:bCs/>
          <w:sz w:val="28"/>
          <w:szCs w:val="28"/>
          <w:rtl/>
          <w:lang w:bidi="ar-LB"/>
        </w:rPr>
        <w:t>كلية العلوم الطبية إلى أين ؟</w:t>
      </w:r>
    </w:p>
    <w:p w:rsidR="00A02195" w:rsidRPr="004E40A3" w:rsidRDefault="00A02195" w:rsidP="004B4D31">
      <w:pPr>
        <w:bidi/>
        <w:jc w:val="both"/>
        <w:rPr>
          <w:rFonts w:asciiTheme="majorBidi" w:hAnsiTheme="majorBidi" w:cstheme="majorBidi"/>
          <w:sz w:val="28"/>
          <w:szCs w:val="28"/>
          <w:rtl/>
          <w:lang w:bidi="ar-LB"/>
        </w:rPr>
      </w:pPr>
    </w:p>
    <w:p w:rsidR="005434A1" w:rsidRDefault="001B1908" w:rsidP="00C278C4">
      <w:pPr>
        <w:bidi/>
        <w:jc w:val="both"/>
        <w:rPr>
          <w:rFonts w:asciiTheme="majorBidi" w:hAnsiTheme="majorBidi" w:cstheme="majorBidi"/>
          <w:sz w:val="28"/>
          <w:szCs w:val="28"/>
          <w:rtl/>
          <w:lang w:bidi="ar-LB"/>
        </w:rPr>
      </w:pPr>
      <w:r w:rsidRPr="004E40A3">
        <w:rPr>
          <w:rFonts w:asciiTheme="majorBidi" w:hAnsiTheme="majorBidi" w:cstheme="majorBidi"/>
          <w:sz w:val="28"/>
          <w:szCs w:val="28"/>
          <w:rtl/>
          <w:lang w:bidi="ar-LB"/>
        </w:rPr>
        <w:t xml:space="preserve">بتاريخ 25 شباط 2020 صدر قرار عن رئاسة الجامعة اللبنانية رقم 452 ، يقضي بتكليف </w:t>
      </w:r>
      <w:r w:rsidR="00AD54BC">
        <w:rPr>
          <w:rFonts w:asciiTheme="majorBidi" w:hAnsiTheme="majorBidi" w:cstheme="majorBidi" w:hint="cs"/>
          <w:sz w:val="28"/>
          <w:szCs w:val="28"/>
          <w:rtl/>
          <w:lang w:bidi="ar-LB"/>
        </w:rPr>
        <w:t xml:space="preserve">أطباء </w:t>
      </w:r>
      <w:bookmarkStart w:id="0" w:name="_GoBack"/>
      <w:bookmarkEnd w:id="0"/>
      <w:r w:rsidRPr="004E40A3">
        <w:rPr>
          <w:rFonts w:asciiTheme="majorBidi" w:hAnsiTheme="majorBidi" w:cstheme="majorBidi"/>
          <w:sz w:val="28"/>
          <w:szCs w:val="28"/>
          <w:rtl/>
          <w:lang w:bidi="ar-LB"/>
        </w:rPr>
        <w:t>بمهام رؤساء أقسام وخدمات في كلية العلوم الطبية،</w:t>
      </w:r>
      <w:r w:rsidR="00C278C4">
        <w:rPr>
          <w:rFonts w:asciiTheme="majorBidi" w:hAnsiTheme="majorBidi" w:cstheme="majorBidi" w:hint="cs"/>
          <w:sz w:val="28"/>
          <w:szCs w:val="28"/>
          <w:rtl/>
          <w:lang w:bidi="ar-LB"/>
        </w:rPr>
        <w:t xml:space="preserve"> </w:t>
      </w:r>
      <w:r w:rsidRPr="004E40A3">
        <w:rPr>
          <w:rFonts w:asciiTheme="majorBidi" w:hAnsiTheme="majorBidi" w:cstheme="majorBidi"/>
          <w:sz w:val="28"/>
          <w:szCs w:val="28"/>
          <w:rtl/>
          <w:lang w:bidi="ar-LB"/>
        </w:rPr>
        <w:t xml:space="preserve">ويعني بالتالي الإستغناء عن رؤساء أقسام وخدمات مشهود لكفاءتهم العلمية والتعليمية، </w:t>
      </w:r>
    </w:p>
    <w:p w:rsidR="00D81E2E" w:rsidRDefault="001B1908" w:rsidP="005434A1">
      <w:pPr>
        <w:bidi/>
        <w:jc w:val="both"/>
        <w:rPr>
          <w:rFonts w:asciiTheme="majorBidi" w:hAnsiTheme="majorBidi" w:cstheme="majorBidi"/>
          <w:sz w:val="28"/>
          <w:szCs w:val="28"/>
          <w:lang w:bidi="ar-LB"/>
        </w:rPr>
      </w:pPr>
      <w:r w:rsidRPr="004E40A3">
        <w:rPr>
          <w:rFonts w:asciiTheme="majorBidi" w:hAnsiTheme="majorBidi" w:cstheme="majorBidi"/>
          <w:sz w:val="28"/>
          <w:szCs w:val="28"/>
          <w:rtl/>
          <w:lang w:bidi="ar-LB"/>
        </w:rPr>
        <w:t>وبعد الضج</w:t>
      </w:r>
      <w:r w:rsidR="00B41D71">
        <w:rPr>
          <w:rFonts w:asciiTheme="majorBidi" w:hAnsiTheme="majorBidi" w:cstheme="majorBidi" w:hint="cs"/>
          <w:sz w:val="28"/>
          <w:szCs w:val="28"/>
          <w:rtl/>
          <w:lang w:bidi="ar-LB"/>
        </w:rPr>
        <w:t>ّ</w:t>
      </w:r>
      <w:r w:rsidRPr="004E40A3">
        <w:rPr>
          <w:rFonts w:asciiTheme="majorBidi" w:hAnsiTheme="majorBidi" w:cstheme="majorBidi"/>
          <w:sz w:val="28"/>
          <w:szCs w:val="28"/>
          <w:rtl/>
          <w:lang w:bidi="ar-LB"/>
        </w:rPr>
        <w:t xml:space="preserve">ة </w:t>
      </w:r>
      <w:r w:rsidR="00967654">
        <w:rPr>
          <w:rFonts w:asciiTheme="majorBidi" w:hAnsiTheme="majorBidi" w:cstheme="majorBidi"/>
          <w:sz w:val="28"/>
          <w:szCs w:val="28"/>
          <w:rtl/>
          <w:lang w:bidi="ar-LB"/>
        </w:rPr>
        <w:t>الإعلامية التي سببّها هذا القرا</w:t>
      </w:r>
      <w:r w:rsidR="00967654">
        <w:rPr>
          <w:rFonts w:asciiTheme="majorBidi" w:hAnsiTheme="majorBidi" w:cstheme="majorBidi" w:hint="cs"/>
          <w:sz w:val="28"/>
          <w:szCs w:val="28"/>
          <w:rtl/>
          <w:lang w:bidi="ar-LB"/>
        </w:rPr>
        <w:t>ر</w:t>
      </w:r>
      <w:r w:rsidRPr="004E40A3">
        <w:rPr>
          <w:rFonts w:asciiTheme="majorBidi" w:hAnsiTheme="majorBidi" w:cstheme="majorBidi"/>
          <w:sz w:val="28"/>
          <w:szCs w:val="28"/>
          <w:rtl/>
          <w:lang w:bidi="ar-LB"/>
        </w:rPr>
        <w:t xml:space="preserve">، إن في وسائل الإعلام المرئي والمكتوب والمسموع، أوعلى شبكات التواصل الإجتماعي، </w:t>
      </w:r>
    </w:p>
    <w:p w:rsidR="001B1908" w:rsidRPr="004E40A3" w:rsidRDefault="001B1908" w:rsidP="0061203B">
      <w:pPr>
        <w:bidi/>
        <w:jc w:val="both"/>
        <w:rPr>
          <w:rFonts w:asciiTheme="majorBidi" w:hAnsiTheme="majorBidi" w:cstheme="majorBidi"/>
          <w:sz w:val="28"/>
          <w:szCs w:val="28"/>
          <w:rtl/>
          <w:lang w:bidi="ar-LB"/>
        </w:rPr>
      </w:pPr>
      <w:r w:rsidRPr="004E40A3">
        <w:rPr>
          <w:rFonts w:asciiTheme="majorBidi" w:hAnsiTheme="majorBidi" w:cstheme="majorBidi"/>
          <w:sz w:val="28"/>
          <w:szCs w:val="28"/>
          <w:rtl/>
          <w:lang w:bidi="ar-LB"/>
        </w:rPr>
        <w:t>وإنطلاقا من حرصنا على كلية العلوم الطبية التي تأسسّت في أحلك أيام الحرب اللبنانية، واستطاعت بفترة وجيزة ورغم العوائق الكبيرة والمتنوعّة التي واجهتها، أن تبرهن عن مصداقية عالية في الداخل والخارج، بفضل تشبّثها بتطبيق</w:t>
      </w:r>
      <w:r w:rsidR="004B4D31" w:rsidRPr="004E40A3">
        <w:rPr>
          <w:rFonts w:asciiTheme="majorBidi" w:hAnsiTheme="majorBidi" w:cstheme="majorBidi"/>
          <w:sz w:val="28"/>
          <w:szCs w:val="28"/>
          <w:rtl/>
          <w:lang w:bidi="ar-LB"/>
        </w:rPr>
        <w:t xml:space="preserve"> القوانين</w:t>
      </w:r>
      <w:r w:rsidR="00AD54BC">
        <w:rPr>
          <w:rFonts w:asciiTheme="majorBidi" w:hAnsiTheme="majorBidi" w:cstheme="majorBidi" w:hint="cs"/>
          <w:sz w:val="28"/>
          <w:szCs w:val="28"/>
          <w:rtl/>
          <w:lang w:bidi="ar-LB"/>
        </w:rPr>
        <w:t>،</w:t>
      </w:r>
    </w:p>
    <w:p w:rsidR="001B1908" w:rsidRPr="004E40A3" w:rsidRDefault="001B1908" w:rsidP="004B072A">
      <w:pPr>
        <w:bidi/>
        <w:jc w:val="both"/>
        <w:rPr>
          <w:rFonts w:asciiTheme="majorBidi" w:hAnsiTheme="majorBidi" w:cstheme="majorBidi"/>
          <w:sz w:val="28"/>
          <w:szCs w:val="28"/>
          <w:rtl/>
          <w:lang w:bidi="ar-LB"/>
        </w:rPr>
      </w:pPr>
      <w:r w:rsidRPr="004E40A3">
        <w:rPr>
          <w:rFonts w:asciiTheme="majorBidi" w:hAnsiTheme="majorBidi" w:cstheme="majorBidi"/>
          <w:sz w:val="28"/>
          <w:szCs w:val="28"/>
          <w:rtl/>
          <w:lang w:bidi="ar-LB"/>
        </w:rPr>
        <w:t xml:space="preserve">يهمّنا أن نلقي الضوء على </w:t>
      </w:r>
      <w:r w:rsidR="001D0919" w:rsidRPr="004E40A3">
        <w:rPr>
          <w:rFonts w:asciiTheme="majorBidi" w:hAnsiTheme="majorBidi" w:cstheme="majorBidi"/>
          <w:sz w:val="28"/>
          <w:szCs w:val="28"/>
          <w:rtl/>
          <w:lang w:bidi="ar-LB"/>
        </w:rPr>
        <w:t>المخالفات القانونية</w:t>
      </w:r>
      <w:r w:rsidRPr="004E40A3">
        <w:rPr>
          <w:rFonts w:asciiTheme="majorBidi" w:hAnsiTheme="majorBidi" w:cstheme="majorBidi"/>
          <w:sz w:val="28"/>
          <w:szCs w:val="28"/>
          <w:rtl/>
          <w:lang w:bidi="ar-LB"/>
        </w:rPr>
        <w:t xml:space="preserve"> </w:t>
      </w:r>
      <w:r w:rsidR="007A744A">
        <w:rPr>
          <w:rFonts w:asciiTheme="majorBidi" w:hAnsiTheme="majorBidi" w:cstheme="majorBidi" w:hint="cs"/>
          <w:sz w:val="28"/>
          <w:szCs w:val="28"/>
          <w:rtl/>
          <w:lang w:bidi="ar-LB"/>
        </w:rPr>
        <w:t xml:space="preserve">التي </w:t>
      </w:r>
      <w:r w:rsidRPr="004E40A3">
        <w:rPr>
          <w:rFonts w:asciiTheme="majorBidi" w:hAnsiTheme="majorBidi" w:cstheme="majorBidi"/>
          <w:sz w:val="28"/>
          <w:szCs w:val="28"/>
          <w:rtl/>
          <w:lang w:bidi="ar-LB"/>
        </w:rPr>
        <w:t>تعتري هذا القرار</w:t>
      </w:r>
      <w:r w:rsidR="007A744A">
        <w:rPr>
          <w:rFonts w:asciiTheme="majorBidi" w:hAnsiTheme="majorBidi" w:cstheme="majorBidi" w:hint="cs"/>
          <w:sz w:val="28"/>
          <w:szCs w:val="28"/>
          <w:rtl/>
          <w:lang w:bidi="ar-LB"/>
        </w:rPr>
        <w:t xml:space="preserve"> والتداعيات السلبية الناجمة عنه</w:t>
      </w:r>
      <w:r w:rsidRPr="004E40A3">
        <w:rPr>
          <w:rFonts w:asciiTheme="majorBidi" w:hAnsiTheme="majorBidi" w:cstheme="majorBidi"/>
          <w:sz w:val="28"/>
          <w:szCs w:val="28"/>
          <w:rtl/>
          <w:lang w:bidi="ar-LB"/>
        </w:rPr>
        <w:t xml:space="preserve">، </w:t>
      </w:r>
      <w:r w:rsidR="004B072A">
        <w:rPr>
          <w:rFonts w:asciiTheme="majorBidi" w:hAnsiTheme="majorBidi" w:cstheme="majorBidi" w:hint="cs"/>
          <w:sz w:val="28"/>
          <w:szCs w:val="28"/>
          <w:rtl/>
          <w:lang w:bidi="ar-LB"/>
        </w:rPr>
        <w:t xml:space="preserve">وأن نفترح، </w:t>
      </w:r>
      <w:r w:rsidR="009863E2">
        <w:rPr>
          <w:rFonts w:asciiTheme="majorBidi" w:hAnsiTheme="majorBidi" w:cstheme="majorBidi" w:hint="cs"/>
          <w:sz w:val="28"/>
          <w:szCs w:val="28"/>
          <w:rtl/>
          <w:lang w:bidi="ar-LB"/>
        </w:rPr>
        <w:t xml:space="preserve">في الوقت عينه </w:t>
      </w:r>
      <w:r w:rsidR="004B072A">
        <w:rPr>
          <w:rFonts w:asciiTheme="majorBidi" w:hAnsiTheme="majorBidi" w:cstheme="majorBidi" w:hint="cs"/>
          <w:sz w:val="28"/>
          <w:szCs w:val="28"/>
          <w:rtl/>
          <w:lang w:bidi="ar-LB"/>
        </w:rPr>
        <w:t>"</w:t>
      </w:r>
      <w:r w:rsidR="004C5F6E">
        <w:rPr>
          <w:rFonts w:asciiTheme="majorBidi" w:hAnsiTheme="majorBidi" w:cstheme="majorBidi" w:hint="cs"/>
          <w:sz w:val="28"/>
          <w:szCs w:val="28"/>
          <w:rtl/>
          <w:lang w:bidi="ar-LB"/>
        </w:rPr>
        <w:t>خارطة طريق</w:t>
      </w:r>
      <w:r w:rsidR="004B072A">
        <w:rPr>
          <w:rFonts w:asciiTheme="majorBidi" w:hAnsiTheme="majorBidi" w:cstheme="majorBidi" w:hint="cs"/>
          <w:sz w:val="28"/>
          <w:szCs w:val="28"/>
          <w:rtl/>
          <w:lang w:bidi="ar-LB"/>
        </w:rPr>
        <w:t>"</w:t>
      </w:r>
      <w:r w:rsidR="004C5F6E">
        <w:rPr>
          <w:rFonts w:asciiTheme="majorBidi" w:hAnsiTheme="majorBidi" w:cstheme="majorBidi" w:hint="cs"/>
          <w:sz w:val="28"/>
          <w:szCs w:val="28"/>
          <w:rtl/>
          <w:lang w:bidi="ar-LB"/>
        </w:rPr>
        <w:t xml:space="preserve"> لإنقاذ الكلية، </w:t>
      </w:r>
      <w:r w:rsidRPr="004E40A3">
        <w:rPr>
          <w:rFonts w:asciiTheme="majorBidi" w:hAnsiTheme="majorBidi" w:cstheme="majorBidi"/>
          <w:sz w:val="28"/>
          <w:szCs w:val="28"/>
          <w:rtl/>
          <w:lang w:bidi="ar-LB"/>
        </w:rPr>
        <w:t xml:space="preserve">علّ ذلك يكون مناسبة لتصحيح </w:t>
      </w:r>
      <w:r w:rsidR="004B072A">
        <w:rPr>
          <w:rFonts w:asciiTheme="majorBidi" w:hAnsiTheme="majorBidi" w:cstheme="majorBidi" w:hint="cs"/>
          <w:sz w:val="28"/>
          <w:szCs w:val="28"/>
          <w:rtl/>
          <w:lang w:bidi="ar-LB"/>
        </w:rPr>
        <w:t>ال</w:t>
      </w:r>
      <w:r w:rsidRPr="004E40A3">
        <w:rPr>
          <w:rFonts w:asciiTheme="majorBidi" w:hAnsiTheme="majorBidi" w:cstheme="majorBidi"/>
          <w:sz w:val="28"/>
          <w:szCs w:val="28"/>
          <w:rtl/>
          <w:lang w:bidi="ar-LB"/>
        </w:rPr>
        <w:t>مسيرة والمحافظة على المستوى الأكاديمي لطلاب اليوم وأطباء الغد، ضنّا بمصلحة كلية العلوم الطبية</w:t>
      </w:r>
      <w:r w:rsidR="001D0919" w:rsidRPr="004E40A3">
        <w:rPr>
          <w:rFonts w:asciiTheme="majorBidi" w:hAnsiTheme="majorBidi" w:cstheme="majorBidi"/>
          <w:sz w:val="28"/>
          <w:szCs w:val="28"/>
          <w:rtl/>
          <w:lang w:bidi="ar-LB"/>
        </w:rPr>
        <w:t xml:space="preserve"> وكرامة أساتذتها</w:t>
      </w:r>
      <w:r w:rsidR="004F7D44" w:rsidRPr="004E40A3">
        <w:rPr>
          <w:rFonts w:asciiTheme="majorBidi" w:hAnsiTheme="majorBidi" w:cstheme="majorBidi"/>
          <w:sz w:val="28"/>
          <w:szCs w:val="28"/>
          <w:rtl/>
          <w:lang w:bidi="ar-LB"/>
        </w:rPr>
        <w:t xml:space="preserve"> </w:t>
      </w:r>
      <w:r w:rsidRPr="004E40A3">
        <w:rPr>
          <w:rFonts w:asciiTheme="majorBidi" w:hAnsiTheme="majorBidi" w:cstheme="majorBidi"/>
          <w:sz w:val="28"/>
          <w:szCs w:val="28"/>
          <w:rtl/>
          <w:lang w:bidi="ar-LB"/>
        </w:rPr>
        <w:t>و</w:t>
      </w:r>
      <w:r w:rsidR="001D0919" w:rsidRPr="004E40A3">
        <w:rPr>
          <w:rFonts w:asciiTheme="majorBidi" w:hAnsiTheme="majorBidi" w:cstheme="majorBidi"/>
          <w:sz w:val="28"/>
          <w:szCs w:val="28"/>
          <w:rtl/>
          <w:lang w:bidi="ar-LB"/>
        </w:rPr>
        <w:t>سمعة</w:t>
      </w:r>
      <w:r w:rsidR="004F7D44" w:rsidRPr="004E40A3">
        <w:rPr>
          <w:rFonts w:asciiTheme="majorBidi" w:hAnsiTheme="majorBidi" w:cstheme="majorBidi"/>
          <w:sz w:val="28"/>
          <w:szCs w:val="28"/>
          <w:rtl/>
          <w:lang w:bidi="ar-LB"/>
        </w:rPr>
        <w:t xml:space="preserve"> </w:t>
      </w:r>
      <w:r w:rsidRPr="004E40A3">
        <w:rPr>
          <w:rFonts w:asciiTheme="majorBidi" w:hAnsiTheme="majorBidi" w:cstheme="majorBidi"/>
          <w:sz w:val="28"/>
          <w:szCs w:val="28"/>
          <w:rtl/>
          <w:lang w:bidi="ar-LB"/>
        </w:rPr>
        <w:t>الجامعة اللبنانية</w:t>
      </w:r>
      <w:r w:rsidR="001D0919" w:rsidRPr="004E40A3">
        <w:rPr>
          <w:rFonts w:asciiTheme="majorBidi" w:hAnsiTheme="majorBidi" w:cstheme="majorBidi"/>
          <w:sz w:val="28"/>
          <w:szCs w:val="28"/>
          <w:rtl/>
          <w:lang w:bidi="ar-LB"/>
        </w:rPr>
        <w:t xml:space="preserve"> </w:t>
      </w:r>
      <w:r w:rsidRPr="004E40A3">
        <w:rPr>
          <w:rFonts w:asciiTheme="majorBidi" w:hAnsiTheme="majorBidi" w:cstheme="majorBidi"/>
          <w:sz w:val="28"/>
          <w:szCs w:val="28"/>
          <w:rtl/>
          <w:lang w:bidi="ar-LB"/>
        </w:rPr>
        <w:t xml:space="preserve">وحفاظا على صحة المواطنين. </w:t>
      </w:r>
    </w:p>
    <w:p w:rsidR="004E40A3" w:rsidRDefault="004E40A3" w:rsidP="00741F46">
      <w:pPr>
        <w:bidi/>
        <w:jc w:val="both"/>
        <w:rPr>
          <w:rFonts w:asciiTheme="majorBidi" w:hAnsiTheme="majorBidi" w:cstheme="majorBidi"/>
          <w:b/>
          <w:bCs/>
          <w:sz w:val="28"/>
          <w:szCs w:val="28"/>
          <w:u w:val="single"/>
          <w:lang w:bidi="ar-LB"/>
        </w:rPr>
      </w:pPr>
    </w:p>
    <w:p w:rsidR="001B1908" w:rsidRPr="004E40A3" w:rsidRDefault="001B1908" w:rsidP="009A79D9">
      <w:pPr>
        <w:bidi/>
        <w:jc w:val="both"/>
        <w:rPr>
          <w:rFonts w:asciiTheme="majorBidi" w:hAnsiTheme="majorBidi" w:cstheme="majorBidi"/>
          <w:b/>
          <w:bCs/>
          <w:sz w:val="28"/>
          <w:szCs w:val="28"/>
          <w:u w:val="single"/>
          <w:rtl/>
          <w:lang w:bidi="ar-LB"/>
        </w:rPr>
      </w:pPr>
      <w:r w:rsidRPr="004E40A3">
        <w:rPr>
          <w:rFonts w:asciiTheme="majorBidi" w:hAnsiTheme="majorBidi" w:cstheme="majorBidi"/>
          <w:b/>
          <w:bCs/>
          <w:sz w:val="28"/>
          <w:szCs w:val="28"/>
          <w:u w:val="single"/>
          <w:rtl/>
          <w:lang w:bidi="ar-LB"/>
        </w:rPr>
        <w:t xml:space="preserve">أولّا في </w:t>
      </w:r>
      <w:r w:rsidR="009A79D9">
        <w:rPr>
          <w:rFonts w:asciiTheme="majorBidi" w:hAnsiTheme="majorBidi" w:cstheme="majorBidi" w:hint="cs"/>
          <w:b/>
          <w:bCs/>
          <w:sz w:val="28"/>
          <w:szCs w:val="28"/>
          <w:u w:val="single"/>
          <w:rtl/>
          <w:lang w:bidi="ar-LB"/>
        </w:rPr>
        <w:t>المخالفات القانونية</w:t>
      </w:r>
    </w:p>
    <w:p w:rsidR="001B1908" w:rsidRPr="004E40A3" w:rsidRDefault="001B1908" w:rsidP="001B1908">
      <w:pPr>
        <w:bidi/>
        <w:spacing w:line="240" w:lineRule="auto"/>
        <w:rPr>
          <w:rFonts w:asciiTheme="majorBidi" w:hAnsiTheme="majorBidi" w:cstheme="majorBidi"/>
          <w:sz w:val="28"/>
          <w:szCs w:val="28"/>
          <w:rtl/>
          <w:lang w:bidi="ar-LB"/>
        </w:rPr>
      </w:pPr>
      <w:r w:rsidRPr="004E40A3">
        <w:rPr>
          <w:rFonts w:asciiTheme="majorBidi" w:hAnsiTheme="majorBidi" w:cstheme="majorBidi"/>
          <w:sz w:val="28"/>
          <w:szCs w:val="28"/>
          <w:rtl/>
          <w:lang w:bidi="ar-LB"/>
        </w:rPr>
        <w:t>لقد بني قرار التكليف على :</w:t>
      </w:r>
    </w:p>
    <w:p w:rsidR="001B1908" w:rsidRPr="004E40A3" w:rsidRDefault="001B1908" w:rsidP="00C278C4">
      <w:pPr>
        <w:pStyle w:val="ListParagraph"/>
        <w:numPr>
          <w:ilvl w:val="0"/>
          <w:numId w:val="13"/>
        </w:numPr>
        <w:bidi/>
        <w:spacing w:line="240" w:lineRule="auto"/>
        <w:rPr>
          <w:rFonts w:asciiTheme="majorBidi" w:hAnsiTheme="majorBidi" w:cstheme="majorBidi"/>
          <w:sz w:val="28"/>
          <w:szCs w:val="28"/>
          <w:rtl/>
          <w:lang w:bidi="ar-LB"/>
        </w:rPr>
      </w:pPr>
      <w:r w:rsidRPr="004E40A3">
        <w:rPr>
          <w:rFonts w:asciiTheme="majorBidi" w:hAnsiTheme="majorBidi" w:cstheme="majorBidi"/>
          <w:sz w:val="28"/>
          <w:szCs w:val="28"/>
          <w:rtl/>
          <w:lang w:bidi="ar-LB"/>
        </w:rPr>
        <w:t>قانون تنظيم المجالس الأكاديمية رقم 66 تاريخ 4/3/2009</w:t>
      </w:r>
      <w:r w:rsidR="004F7D44" w:rsidRPr="004E40A3">
        <w:rPr>
          <w:rFonts w:asciiTheme="majorBidi" w:hAnsiTheme="majorBidi" w:cstheme="majorBidi"/>
          <w:sz w:val="28"/>
          <w:szCs w:val="28"/>
          <w:rtl/>
          <w:lang w:bidi="ar-LB"/>
        </w:rPr>
        <w:t>، المعدّل لبعض مواد قانون تنظيم الجامعة اللبنانية رقم 75 / 67 ، تاريخ 26/12/1967،</w:t>
      </w:r>
      <w:r w:rsidR="00A02195" w:rsidRPr="004E40A3">
        <w:rPr>
          <w:rFonts w:asciiTheme="majorBidi" w:hAnsiTheme="majorBidi" w:cstheme="majorBidi"/>
          <w:sz w:val="28"/>
          <w:szCs w:val="28"/>
          <w:rtl/>
          <w:lang w:bidi="ar-LB"/>
        </w:rPr>
        <w:t xml:space="preserve"> </w:t>
      </w:r>
    </w:p>
    <w:p w:rsidR="001B1908" w:rsidRPr="004E40A3" w:rsidRDefault="001B1908" w:rsidP="00AA6E2B">
      <w:pPr>
        <w:pStyle w:val="ListParagraph"/>
        <w:numPr>
          <w:ilvl w:val="0"/>
          <w:numId w:val="13"/>
        </w:numPr>
        <w:bidi/>
        <w:spacing w:line="240" w:lineRule="auto"/>
        <w:rPr>
          <w:rFonts w:asciiTheme="majorBidi" w:hAnsiTheme="majorBidi" w:cstheme="majorBidi"/>
          <w:sz w:val="28"/>
          <w:szCs w:val="28"/>
          <w:lang w:bidi="ar-LB"/>
        </w:rPr>
      </w:pPr>
      <w:r w:rsidRPr="004E40A3">
        <w:rPr>
          <w:rFonts w:asciiTheme="majorBidi" w:hAnsiTheme="majorBidi" w:cstheme="majorBidi"/>
          <w:sz w:val="28"/>
          <w:szCs w:val="28"/>
          <w:rtl/>
          <w:lang w:bidi="ar-LB"/>
        </w:rPr>
        <w:t>قرار تفويض رئيس الجامعة البت بالحالات الخاصة التي ترفع من الكليات ، رقم</w:t>
      </w:r>
      <w:r w:rsidR="00B41D71">
        <w:rPr>
          <w:rFonts w:asciiTheme="majorBidi" w:hAnsiTheme="majorBidi" w:cstheme="majorBidi" w:hint="cs"/>
          <w:sz w:val="28"/>
          <w:szCs w:val="28"/>
          <w:rtl/>
          <w:lang w:bidi="ar-LB"/>
        </w:rPr>
        <w:t xml:space="preserve"> </w:t>
      </w:r>
      <w:r w:rsidRPr="004E40A3">
        <w:rPr>
          <w:rFonts w:asciiTheme="majorBidi" w:hAnsiTheme="majorBidi" w:cstheme="majorBidi"/>
          <w:sz w:val="28"/>
          <w:szCs w:val="28"/>
          <w:rtl/>
          <w:lang w:bidi="ar-LB"/>
        </w:rPr>
        <w:t>1825/م.ج/ تاريخ 6/12/2017</w:t>
      </w:r>
    </w:p>
    <w:p w:rsidR="004B4D31" w:rsidRDefault="004B4D31" w:rsidP="004B4D31">
      <w:pPr>
        <w:pStyle w:val="ListParagraph"/>
        <w:bidi/>
        <w:spacing w:line="240" w:lineRule="auto"/>
        <w:ind w:left="360"/>
        <w:rPr>
          <w:rFonts w:asciiTheme="majorBidi" w:hAnsiTheme="majorBidi" w:cstheme="majorBidi"/>
          <w:sz w:val="28"/>
          <w:szCs w:val="28"/>
          <w:rtl/>
          <w:lang w:bidi="ar-LB"/>
        </w:rPr>
      </w:pPr>
    </w:p>
    <w:p w:rsidR="00AA6E2B" w:rsidRPr="004E40A3" w:rsidRDefault="00AA6E2B" w:rsidP="00AA6E2B">
      <w:pPr>
        <w:pStyle w:val="ListParagraph"/>
        <w:bidi/>
        <w:spacing w:line="240" w:lineRule="auto"/>
        <w:ind w:left="360"/>
        <w:rPr>
          <w:rFonts w:asciiTheme="majorBidi" w:hAnsiTheme="majorBidi" w:cstheme="majorBidi"/>
          <w:sz w:val="28"/>
          <w:szCs w:val="28"/>
          <w:lang w:bidi="ar-LB"/>
        </w:rPr>
      </w:pPr>
    </w:p>
    <w:p w:rsidR="0016506C" w:rsidRPr="0016506C" w:rsidRDefault="0016506C" w:rsidP="0016506C">
      <w:pPr>
        <w:pStyle w:val="ListParagraph"/>
        <w:numPr>
          <w:ilvl w:val="0"/>
          <w:numId w:val="3"/>
        </w:numPr>
        <w:bidi/>
        <w:jc w:val="both"/>
        <w:rPr>
          <w:rFonts w:asciiTheme="majorBidi" w:eastAsia="Times New Roman" w:hAnsiTheme="majorBidi" w:cstheme="majorBidi"/>
          <w:b/>
          <w:bCs/>
          <w:color w:val="0070C0"/>
          <w:sz w:val="28"/>
          <w:szCs w:val="28"/>
        </w:rPr>
      </w:pPr>
      <w:r w:rsidRPr="0016506C">
        <w:rPr>
          <w:rFonts w:asciiTheme="majorBidi" w:eastAsia="Times New Roman" w:hAnsiTheme="majorBidi" w:cstheme="majorBidi" w:hint="cs"/>
          <w:b/>
          <w:bCs/>
          <w:color w:val="333333"/>
          <w:sz w:val="28"/>
          <w:szCs w:val="28"/>
          <w:rtl/>
          <w:lang w:bidi="ar-LB"/>
        </w:rPr>
        <w:t xml:space="preserve">في عدم إجراء إنتخابات لرؤساء الأقسام </w:t>
      </w:r>
    </w:p>
    <w:p w:rsidR="001B1908" w:rsidRPr="00C278C4" w:rsidRDefault="001B1908" w:rsidP="00C278C4">
      <w:pPr>
        <w:bidi/>
        <w:jc w:val="both"/>
        <w:rPr>
          <w:rFonts w:asciiTheme="majorBidi" w:eastAsia="Times New Roman" w:hAnsiTheme="majorBidi" w:cstheme="majorBidi"/>
          <w:b/>
          <w:bCs/>
          <w:color w:val="0070C0"/>
          <w:sz w:val="28"/>
          <w:szCs w:val="28"/>
        </w:rPr>
      </w:pPr>
      <w:r w:rsidRPr="00C278C4">
        <w:rPr>
          <w:rFonts w:asciiTheme="majorBidi" w:eastAsia="Times New Roman" w:hAnsiTheme="majorBidi" w:cstheme="majorBidi"/>
          <w:color w:val="333333"/>
          <w:sz w:val="28"/>
          <w:szCs w:val="28"/>
          <w:rtl/>
        </w:rPr>
        <w:t xml:space="preserve">ان </w:t>
      </w:r>
      <w:r w:rsidR="00E3043A" w:rsidRPr="00C278C4">
        <w:rPr>
          <w:rFonts w:asciiTheme="majorBidi" w:hAnsiTheme="majorBidi" w:cstheme="majorBidi"/>
          <w:sz w:val="28"/>
          <w:szCs w:val="28"/>
          <w:rtl/>
          <w:lang w:bidi="ar-LB"/>
        </w:rPr>
        <w:t xml:space="preserve">القانون رقم 66 المتعلّق بتنظيم الأقسام الأكاديمية وإنتخاب رؤسائها ينصّ </w:t>
      </w:r>
      <w:r w:rsidR="00A7581C">
        <w:rPr>
          <w:rFonts w:asciiTheme="majorBidi" w:hAnsiTheme="majorBidi" w:cstheme="majorBidi" w:hint="cs"/>
          <w:sz w:val="28"/>
          <w:szCs w:val="28"/>
          <w:rtl/>
          <w:lang w:bidi="ar-LB"/>
        </w:rPr>
        <w:t xml:space="preserve">بوضوح </w:t>
      </w:r>
      <w:r w:rsidRPr="00C278C4">
        <w:rPr>
          <w:rFonts w:asciiTheme="majorBidi" w:eastAsia="Times New Roman" w:hAnsiTheme="majorBidi" w:cstheme="majorBidi"/>
          <w:color w:val="333333"/>
          <w:sz w:val="28"/>
          <w:szCs w:val="28"/>
          <w:rtl/>
        </w:rPr>
        <w:t>على إنتخاب رؤساء الأقسام الأكاديمية وأعضائها، وليس على تكليفهم. فلماذا لم تتمّ عملية الإنتخاب؟</w:t>
      </w:r>
    </w:p>
    <w:p w:rsidR="001B1908" w:rsidRPr="004E40A3" w:rsidRDefault="001B1908" w:rsidP="00B41D71">
      <w:pPr>
        <w:shd w:val="clear" w:color="auto" w:fill="FFFFFF"/>
        <w:bidi/>
        <w:spacing w:after="0"/>
        <w:jc w:val="both"/>
        <w:textAlignment w:val="top"/>
        <w:rPr>
          <w:rFonts w:asciiTheme="majorBidi" w:eastAsia="Times New Roman" w:hAnsiTheme="majorBidi" w:cstheme="majorBidi"/>
          <w:color w:val="333333"/>
          <w:sz w:val="28"/>
          <w:szCs w:val="28"/>
          <w:rtl/>
        </w:rPr>
      </w:pPr>
      <w:r w:rsidRPr="004E40A3">
        <w:rPr>
          <w:rFonts w:asciiTheme="majorBidi" w:eastAsia="Times New Roman" w:hAnsiTheme="majorBidi" w:cstheme="majorBidi"/>
          <w:color w:val="333333"/>
          <w:sz w:val="28"/>
          <w:szCs w:val="28"/>
          <w:rtl/>
        </w:rPr>
        <w:t>قد يقول البعض أن الرؤساء المقالين كانوا أيضا مكلّفين. ونحن نسأل : لماذا لم يتم</w:t>
      </w:r>
      <w:r w:rsidR="00B41D71">
        <w:rPr>
          <w:rFonts w:asciiTheme="majorBidi" w:eastAsia="Times New Roman" w:hAnsiTheme="majorBidi" w:cstheme="majorBidi" w:hint="cs"/>
          <w:color w:val="333333"/>
          <w:sz w:val="28"/>
          <w:szCs w:val="28"/>
          <w:rtl/>
        </w:rPr>
        <w:t>ّ</w:t>
      </w:r>
      <w:r w:rsidRPr="004E40A3">
        <w:rPr>
          <w:rFonts w:asciiTheme="majorBidi" w:eastAsia="Times New Roman" w:hAnsiTheme="majorBidi" w:cstheme="majorBidi"/>
          <w:color w:val="333333"/>
          <w:sz w:val="28"/>
          <w:szCs w:val="28"/>
          <w:rtl/>
        </w:rPr>
        <w:t xml:space="preserve"> إنتخابهم علما ان القانون </w:t>
      </w:r>
      <w:r w:rsidR="00333050" w:rsidRPr="004E40A3">
        <w:rPr>
          <w:rFonts w:asciiTheme="majorBidi" w:eastAsia="Times New Roman" w:hAnsiTheme="majorBidi" w:cstheme="majorBidi"/>
          <w:color w:val="333333"/>
          <w:sz w:val="28"/>
          <w:szCs w:val="28"/>
          <w:rtl/>
        </w:rPr>
        <w:t xml:space="preserve">رقم 66 </w:t>
      </w:r>
      <w:r w:rsidRPr="004E40A3">
        <w:rPr>
          <w:rFonts w:asciiTheme="majorBidi" w:eastAsia="Times New Roman" w:hAnsiTheme="majorBidi" w:cstheme="majorBidi"/>
          <w:color w:val="333333"/>
          <w:sz w:val="28"/>
          <w:szCs w:val="28"/>
          <w:rtl/>
        </w:rPr>
        <w:t xml:space="preserve">قد صدر في العام 2009 أي منذ 11 عاما، كما أن مرسوم منح الألقاب الأكاديمية للأساتذة المتعاقدين بالساعة في كلية العلوم الطبية </w:t>
      </w:r>
      <w:r w:rsidR="00333050" w:rsidRPr="004E40A3">
        <w:rPr>
          <w:rFonts w:asciiTheme="majorBidi" w:eastAsia="Times New Roman" w:hAnsiTheme="majorBidi" w:cstheme="majorBidi"/>
          <w:color w:val="333333"/>
          <w:sz w:val="28"/>
          <w:szCs w:val="28"/>
          <w:rtl/>
        </w:rPr>
        <w:t xml:space="preserve">والذي يمكن الإستناد إليه لتطبيق أحكام القانون 66، </w:t>
      </w:r>
      <w:r w:rsidR="00E3043A" w:rsidRPr="004E40A3">
        <w:rPr>
          <w:rFonts w:asciiTheme="majorBidi" w:eastAsia="Times New Roman" w:hAnsiTheme="majorBidi" w:cstheme="majorBidi"/>
          <w:color w:val="333333"/>
          <w:sz w:val="28"/>
          <w:szCs w:val="28"/>
          <w:rtl/>
        </w:rPr>
        <w:t>قد</w:t>
      </w:r>
      <w:r w:rsidR="00B41D71">
        <w:rPr>
          <w:rFonts w:asciiTheme="majorBidi" w:eastAsia="Times New Roman" w:hAnsiTheme="majorBidi" w:cstheme="majorBidi" w:hint="cs"/>
          <w:color w:val="333333"/>
          <w:sz w:val="28"/>
          <w:szCs w:val="28"/>
          <w:rtl/>
        </w:rPr>
        <w:t xml:space="preserve"> </w:t>
      </w:r>
      <w:r w:rsidRPr="004E40A3">
        <w:rPr>
          <w:rFonts w:asciiTheme="majorBidi" w:eastAsia="Times New Roman" w:hAnsiTheme="majorBidi" w:cstheme="majorBidi"/>
          <w:color w:val="333333"/>
          <w:sz w:val="28"/>
          <w:szCs w:val="28"/>
          <w:rtl/>
        </w:rPr>
        <w:t xml:space="preserve">صدر في العام </w:t>
      </w:r>
      <w:r w:rsidR="00D81E2E">
        <w:rPr>
          <w:rFonts w:asciiTheme="majorBidi" w:eastAsia="Times New Roman" w:hAnsiTheme="majorBidi" w:cstheme="majorBidi"/>
          <w:color w:val="333333"/>
          <w:sz w:val="28"/>
          <w:szCs w:val="28"/>
          <w:rtl/>
        </w:rPr>
        <w:t>1994</w:t>
      </w:r>
      <w:r w:rsidR="00D81E2E">
        <w:rPr>
          <w:rFonts w:asciiTheme="majorBidi" w:eastAsia="Times New Roman" w:hAnsiTheme="majorBidi" w:cstheme="majorBidi" w:hint="cs"/>
          <w:color w:val="333333"/>
          <w:sz w:val="28"/>
          <w:szCs w:val="28"/>
          <w:rtl/>
          <w:lang w:bidi="ar-LB"/>
        </w:rPr>
        <w:t>.</w:t>
      </w:r>
      <w:r w:rsidR="00333050" w:rsidRPr="004E40A3">
        <w:rPr>
          <w:rFonts w:asciiTheme="majorBidi" w:eastAsia="Times New Roman" w:hAnsiTheme="majorBidi" w:cstheme="majorBidi"/>
          <w:color w:val="333333"/>
          <w:sz w:val="28"/>
          <w:szCs w:val="28"/>
          <w:rtl/>
        </w:rPr>
        <w:t xml:space="preserve"> </w:t>
      </w:r>
      <w:r w:rsidRPr="004E40A3">
        <w:rPr>
          <w:rFonts w:asciiTheme="majorBidi" w:eastAsia="Times New Roman" w:hAnsiTheme="majorBidi" w:cstheme="majorBidi"/>
          <w:color w:val="333333"/>
          <w:sz w:val="28"/>
          <w:szCs w:val="28"/>
          <w:rtl/>
        </w:rPr>
        <w:t xml:space="preserve">وإذا لم تكن الإدارة قد عمدت إلى تطبيق إجراء </w:t>
      </w:r>
      <w:r w:rsidRPr="004E40A3">
        <w:rPr>
          <w:rFonts w:asciiTheme="majorBidi" w:eastAsia="Times New Roman" w:hAnsiTheme="majorBidi" w:cstheme="majorBidi"/>
          <w:color w:val="333333"/>
          <w:sz w:val="28"/>
          <w:szCs w:val="28"/>
          <w:rtl/>
        </w:rPr>
        <w:lastRenderedPageBreak/>
        <w:t xml:space="preserve">الإنتخابات في السنوات الأولى بعد صدور قانون تنظيم المجالس الأكاديمية، فماذا يبرّر الإستمرار بعدم تطبيق هذا القانون أحد عشر عاما بعد صدوره؟  </w:t>
      </w:r>
    </w:p>
    <w:p w:rsidR="00F84AD3" w:rsidRDefault="001B1908" w:rsidP="004B072A">
      <w:pPr>
        <w:shd w:val="clear" w:color="auto" w:fill="FFFFFF"/>
        <w:bidi/>
        <w:spacing w:after="0"/>
        <w:jc w:val="both"/>
        <w:textAlignment w:val="top"/>
        <w:rPr>
          <w:rFonts w:asciiTheme="majorBidi" w:eastAsia="Times New Roman" w:hAnsiTheme="majorBidi" w:cstheme="majorBidi"/>
          <w:color w:val="333333"/>
          <w:sz w:val="28"/>
          <w:szCs w:val="28"/>
          <w:rtl/>
        </w:rPr>
      </w:pPr>
      <w:r w:rsidRPr="004E40A3">
        <w:rPr>
          <w:rFonts w:asciiTheme="majorBidi" w:eastAsia="Times New Roman" w:hAnsiTheme="majorBidi" w:cstheme="majorBidi"/>
          <w:color w:val="333333"/>
          <w:sz w:val="28"/>
          <w:szCs w:val="28"/>
          <w:rtl/>
        </w:rPr>
        <w:t>وربّ</w:t>
      </w:r>
      <w:r w:rsidR="00833F87" w:rsidRPr="004E40A3">
        <w:rPr>
          <w:rFonts w:asciiTheme="majorBidi" w:eastAsia="Times New Roman" w:hAnsiTheme="majorBidi" w:cstheme="majorBidi"/>
          <w:color w:val="333333"/>
          <w:sz w:val="28"/>
          <w:szCs w:val="28"/>
          <w:rtl/>
        </w:rPr>
        <w:t xml:space="preserve"> قائل أن غالبية الأساتذة متعاقد</w:t>
      </w:r>
      <w:r w:rsidR="004F7D44" w:rsidRPr="004E40A3">
        <w:rPr>
          <w:rFonts w:asciiTheme="majorBidi" w:eastAsia="Times New Roman" w:hAnsiTheme="majorBidi" w:cstheme="majorBidi"/>
          <w:color w:val="333333"/>
          <w:sz w:val="28"/>
          <w:szCs w:val="28"/>
          <w:rtl/>
        </w:rPr>
        <w:t>و</w:t>
      </w:r>
      <w:r w:rsidRPr="004E40A3">
        <w:rPr>
          <w:rFonts w:asciiTheme="majorBidi" w:eastAsia="Times New Roman" w:hAnsiTheme="majorBidi" w:cstheme="majorBidi"/>
          <w:color w:val="333333"/>
          <w:sz w:val="28"/>
          <w:szCs w:val="28"/>
          <w:rtl/>
        </w:rPr>
        <w:t xml:space="preserve">ن بالساعة، وبالتالي لا يجوز إنتخابهم. لكّن هذا غير صحيح. فالقانون ينصّ على أنه بحال عدم وجود أساتذة في الملاك أومتفرّغين، يجوز إنتخاب أساتذة متعاقدين بالساعة </w:t>
      </w:r>
      <w:r w:rsidR="004A778D">
        <w:rPr>
          <w:rFonts w:asciiTheme="majorBidi" w:eastAsia="Times New Roman" w:hAnsiTheme="majorBidi" w:cstheme="majorBidi" w:hint="cs"/>
          <w:color w:val="333333"/>
          <w:sz w:val="28"/>
          <w:szCs w:val="28"/>
          <w:rtl/>
        </w:rPr>
        <w:t xml:space="preserve">وفق شروط </w:t>
      </w:r>
      <w:r w:rsidR="004B072A">
        <w:rPr>
          <w:rFonts w:asciiTheme="majorBidi" w:eastAsia="Times New Roman" w:hAnsiTheme="majorBidi" w:cstheme="majorBidi" w:hint="cs"/>
          <w:color w:val="333333"/>
          <w:sz w:val="28"/>
          <w:szCs w:val="28"/>
          <w:rtl/>
        </w:rPr>
        <w:t xml:space="preserve">الترشّح والإنتخاب التي يخضع لها الأساتذة المتفرّغون أو في الملاك، شرط الاّ يقل نصابهم التعليمي عن 200 ساعة. </w:t>
      </w:r>
      <w:r w:rsidR="0016506C">
        <w:rPr>
          <w:rFonts w:asciiTheme="majorBidi" w:eastAsia="Times New Roman" w:hAnsiTheme="majorBidi" w:cstheme="majorBidi" w:hint="cs"/>
          <w:color w:val="333333"/>
          <w:sz w:val="28"/>
          <w:szCs w:val="28"/>
          <w:rtl/>
        </w:rPr>
        <w:t xml:space="preserve"> </w:t>
      </w:r>
      <w:r w:rsidR="00333050" w:rsidRPr="004E40A3">
        <w:rPr>
          <w:rFonts w:asciiTheme="majorBidi" w:eastAsia="Times New Roman" w:hAnsiTheme="majorBidi" w:cstheme="majorBidi"/>
          <w:color w:val="333333"/>
          <w:sz w:val="28"/>
          <w:szCs w:val="28"/>
          <w:rtl/>
        </w:rPr>
        <w:t xml:space="preserve"> </w:t>
      </w:r>
    </w:p>
    <w:p w:rsidR="006450F5" w:rsidRDefault="006450F5" w:rsidP="006450F5">
      <w:pPr>
        <w:shd w:val="clear" w:color="auto" w:fill="FFFFFF"/>
        <w:bidi/>
        <w:spacing w:after="0"/>
        <w:jc w:val="both"/>
        <w:textAlignment w:val="top"/>
        <w:rPr>
          <w:rFonts w:asciiTheme="majorBidi" w:eastAsia="Times New Roman" w:hAnsiTheme="majorBidi" w:cstheme="majorBidi"/>
          <w:color w:val="333333"/>
          <w:sz w:val="28"/>
          <w:szCs w:val="28"/>
          <w:rtl/>
        </w:rPr>
      </w:pPr>
    </w:p>
    <w:p w:rsidR="0016506C" w:rsidRPr="0016506C" w:rsidRDefault="0016506C" w:rsidP="0016506C">
      <w:pPr>
        <w:pStyle w:val="ListParagraph"/>
        <w:numPr>
          <w:ilvl w:val="0"/>
          <w:numId w:val="3"/>
        </w:numPr>
        <w:shd w:val="clear" w:color="auto" w:fill="FFFFFF"/>
        <w:bidi/>
        <w:spacing w:after="0"/>
        <w:jc w:val="both"/>
        <w:textAlignment w:val="top"/>
        <w:rPr>
          <w:rFonts w:asciiTheme="majorBidi" w:hAnsiTheme="majorBidi" w:cstheme="majorBidi"/>
          <w:b/>
          <w:bCs/>
          <w:sz w:val="28"/>
          <w:szCs w:val="28"/>
          <w:lang w:bidi="ar-LB"/>
        </w:rPr>
      </w:pPr>
      <w:r w:rsidRPr="0016506C">
        <w:rPr>
          <w:rFonts w:asciiTheme="majorBidi" w:eastAsia="Times New Roman" w:hAnsiTheme="majorBidi" w:cstheme="majorBidi" w:hint="cs"/>
          <w:b/>
          <w:bCs/>
          <w:color w:val="333333"/>
          <w:sz w:val="28"/>
          <w:szCs w:val="28"/>
          <w:rtl/>
        </w:rPr>
        <w:t>في إعتبار كلية العلوم الطبية حالة خاصة</w:t>
      </w:r>
    </w:p>
    <w:p w:rsidR="006450F5" w:rsidRPr="00C278C4" w:rsidRDefault="00F84AD3" w:rsidP="00C278C4">
      <w:pPr>
        <w:shd w:val="clear" w:color="auto" w:fill="FFFFFF"/>
        <w:bidi/>
        <w:spacing w:after="0"/>
        <w:jc w:val="both"/>
        <w:textAlignment w:val="top"/>
        <w:rPr>
          <w:rFonts w:asciiTheme="majorBidi" w:hAnsiTheme="majorBidi" w:cstheme="majorBidi"/>
          <w:sz w:val="28"/>
          <w:szCs w:val="28"/>
          <w:lang w:bidi="ar-LB"/>
        </w:rPr>
      </w:pPr>
      <w:r w:rsidRPr="00C278C4">
        <w:rPr>
          <w:rFonts w:asciiTheme="majorBidi" w:eastAsia="Times New Roman" w:hAnsiTheme="majorBidi" w:cstheme="majorBidi" w:hint="cs"/>
          <w:color w:val="333333"/>
          <w:sz w:val="28"/>
          <w:szCs w:val="28"/>
          <w:rtl/>
        </w:rPr>
        <w:t>تنص</w:t>
      </w:r>
      <w:r w:rsidR="00B63F4D">
        <w:rPr>
          <w:rFonts w:asciiTheme="majorBidi" w:eastAsia="Times New Roman" w:hAnsiTheme="majorBidi" w:cstheme="majorBidi" w:hint="cs"/>
          <w:color w:val="333333"/>
          <w:sz w:val="28"/>
          <w:szCs w:val="28"/>
          <w:rtl/>
        </w:rPr>
        <w:t>ّ</w:t>
      </w:r>
      <w:r w:rsidRPr="00C278C4">
        <w:rPr>
          <w:rFonts w:asciiTheme="majorBidi" w:eastAsia="Times New Roman" w:hAnsiTheme="majorBidi" w:cstheme="majorBidi" w:hint="cs"/>
          <w:color w:val="333333"/>
          <w:sz w:val="28"/>
          <w:szCs w:val="28"/>
          <w:rtl/>
        </w:rPr>
        <w:t xml:space="preserve"> المادة الثالثة والثمانون من القانون 66 على أنه في </w:t>
      </w:r>
      <w:r w:rsidRPr="00C278C4">
        <w:rPr>
          <w:rFonts w:asciiTheme="majorBidi" w:eastAsia="Times New Roman" w:hAnsiTheme="majorBidi" w:cstheme="majorBidi"/>
          <w:color w:val="333333"/>
          <w:sz w:val="28"/>
          <w:szCs w:val="28"/>
          <w:rtl/>
        </w:rPr>
        <w:t xml:space="preserve">حال وجود حالات خاصة في </w:t>
      </w:r>
      <w:r w:rsidRPr="00C278C4">
        <w:rPr>
          <w:rFonts w:asciiTheme="majorBidi" w:eastAsia="Times New Roman" w:hAnsiTheme="majorBidi" w:cstheme="majorBidi" w:hint="cs"/>
          <w:color w:val="333333"/>
          <w:sz w:val="28"/>
          <w:szCs w:val="28"/>
          <w:rtl/>
        </w:rPr>
        <w:t>الترش</w:t>
      </w:r>
      <w:r w:rsidR="00025AB7" w:rsidRPr="00C278C4">
        <w:rPr>
          <w:rFonts w:asciiTheme="majorBidi" w:eastAsia="Times New Roman" w:hAnsiTheme="majorBidi" w:cstheme="majorBidi" w:hint="cs"/>
          <w:color w:val="333333"/>
          <w:sz w:val="28"/>
          <w:szCs w:val="28"/>
          <w:rtl/>
        </w:rPr>
        <w:t>ّ</w:t>
      </w:r>
      <w:r w:rsidRPr="00C278C4">
        <w:rPr>
          <w:rFonts w:asciiTheme="majorBidi" w:eastAsia="Times New Roman" w:hAnsiTheme="majorBidi" w:cstheme="majorBidi" w:hint="cs"/>
          <w:color w:val="333333"/>
          <w:sz w:val="28"/>
          <w:szCs w:val="28"/>
          <w:rtl/>
        </w:rPr>
        <w:t xml:space="preserve">ح في </w:t>
      </w:r>
      <w:r w:rsidRPr="00C278C4">
        <w:rPr>
          <w:rFonts w:asciiTheme="majorBidi" w:eastAsia="Times New Roman" w:hAnsiTheme="majorBidi" w:cstheme="majorBidi"/>
          <w:color w:val="333333"/>
          <w:sz w:val="28"/>
          <w:szCs w:val="28"/>
          <w:rtl/>
        </w:rPr>
        <w:t>بعض الكليات</w:t>
      </w:r>
      <w:r w:rsidRPr="00C278C4">
        <w:rPr>
          <w:rFonts w:asciiTheme="majorBidi" w:eastAsia="Times New Roman" w:hAnsiTheme="majorBidi" w:cstheme="majorBidi" w:hint="cs"/>
          <w:color w:val="333333"/>
          <w:sz w:val="28"/>
          <w:szCs w:val="28"/>
          <w:rtl/>
        </w:rPr>
        <w:t xml:space="preserve">، </w:t>
      </w:r>
      <w:r w:rsidRPr="00C278C4">
        <w:rPr>
          <w:rFonts w:asciiTheme="majorBidi" w:eastAsia="Times New Roman" w:hAnsiTheme="majorBidi" w:cstheme="majorBidi"/>
          <w:color w:val="333333"/>
          <w:sz w:val="28"/>
          <w:szCs w:val="28"/>
          <w:rtl/>
        </w:rPr>
        <w:t>ترفع هذه الحالات الى مجلس الجامعة للبت</w:t>
      </w:r>
      <w:r w:rsidR="00B63F4D">
        <w:rPr>
          <w:rFonts w:asciiTheme="majorBidi" w:eastAsia="Times New Roman" w:hAnsiTheme="majorBidi" w:cstheme="majorBidi" w:hint="cs"/>
          <w:color w:val="333333"/>
          <w:sz w:val="28"/>
          <w:szCs w:val="28"/>
          <w:rtl/>
        </w:rPr>
        <w:t>ّ</w:t>
      </w:r>
      <w:r w:rsidRPr="00C278C4">
        <w:rPr>
          <w:rFonts w:asciiTheme="majorBidi" w:eastAsia="Times New Roman" w:hAnsiTheme="majorBidi" w:cstheme="majorBidi"/>
          <w:color w:val="333333"/>
          <w:sz w:val="28"/>
          <w:szCs w:val="28"/>
          <w:rtl/>
        </w:rPr>
        <w:t xml:space="preserve"> بها، بناء على توصية مجلس الوحدة</w:t>
      </w:r>
      <w:r w:rsidRPr="00C278C4">
        <w:rPr>
          <w:rFonts w:asciiTheme="majorBidi" w:eastAsia="Times New Roman" w:hAnsiTheme="majorBidi" w:cstheme="majorBidi"/>
          <w:color w:val="333333"/>
          <w:sz w:val="28"/>
          <w:szCs w:val="28"/>
        </w:rPr>
        <w:t>.</w:t>
      </w:r>
      <w:r w:rsidR="006450F5" w:rsidRPr="00C278C4">
        <w:rPr>
          <w:rFonts w:asciiTheme="majorBidi" w:eastAsia="Times New Roman" w:hAnsiTheme="majorBidi" w:cstheme="majorBidi" w:hint="cs"/>
          <w:color w:val="333333"/>
          <w:sz w:val="28"/>
          <w:szCs w:val="28"/>
          <w:rtl/>
        </w:rPr>
        <w:t xml:space="preserve"> </w:t>
      </w:r>
    </w:p>
    <w:p w:rsidR="00F84AD3" w:rsidRPr="00C278C4" w:rsidRDefault="006450F5" w:rsidP="00C278C4">
      <w:pPr>
        <w:shd w:val="clear" w:color="auto" w:fill="FFFFFF"/>
        <w:bidi/>
        <w:spacing w:after="0"/>
        <w:jc w:val="both"/>
        <w:textAlignment w:val="top"/>
        <w:rPr>
          <w:rFonts w:asciiTheme="majorBidi" w:hAnsiTheme="majorBidi" w:cstheme="majorBidi"/>
          <w:sz w:val="28"/>
          <w:szCs w:val="28"/>
          <w:rtl/>
          <w:lang w:bidi="ar-LB"/>
        </w:rPr>
      </w:pPr>
      <w:r w:rsidRPr="00C278C4">
        <w:rPr>
          <w:rFonts w:asciiTheme="majorBidi" w:hAnsiTheme="majorBidi" w:cstheme="majorBidi" w:hint="cs"/>
          <w:sz w:val="28"/>
          <w:szCs w:val="28"/>
          <w:rtl/>
          <w:lang w:bidi="ar-LB"/>
        </w:rPr>
        <w:t xml:space="preserve">وهنا </w:t>
      </w:r>
      <w:r w:rsidR="00F84AD3" w:rsidRPr="00C278C4">
        <w:rPr>
          <w:rFonts w:asciiTheme="majorBidi" w:hAnsiTheme="majorBidi" w:cstheme="majorBidi"/>
          <w:sz w:val="28"/>
          <w:szCs w:val="28"/>
          <w:rtl/>
          <w:lang w:bidi="ar-LB"/>
        </w:rPr>
        <w:t>نجزم بأن لا شيء  يبر</w:t>
      </w:r>
      <w:r w:rsidR="00B63F4D">
        <w:rPr>
          <w:rFonts w:asciiTheme="majorBidi" w:hAnsiTheme="majorBidi" w:cstheme="majorBidi" w:hint="cs"/>
          <w:sz w:val="28"/>
          <w:szCs w:val="28"/>
          <w:rtl/>
          <w:lang w:bidi="ar-LB"/>
        </w:rPr>
        <w:t>ّ</w:t>
      </w:r>
      <w:r w:rsidR="00F84AD3" w:rsidRPr="00C278C4">
        <w:rPr>
          <w:rFonts w:asciiTheme="majorBidi" w:hAnsiTheme="majorBidi" w:cstheme="majorBidi"/>
          <w:sz w:val="28"/>
          <w:szCs w:val="28"/>
          <w:rtl/>
          <w:lang w:bidi="ar-LB"/>
        </w:rPr>
        <w:t xml:space="preserve">ر إعتبار كلية العلوم الطبية حالة خاصة، ويجيز بالتالي اللجوء إلى التكليف طالما أن شروط </w:t>
      </w:r>
      <w:r w:rsidR="00F84AD3" w:rsidRPr="00C278C4">
        <w:rPr>
          <w:rFonts w:asciiTheme="majorBidi" w:hAnsiTheme="majorBidi" w:cstheme="majorBidi" w:hint="cs"/>
          <w:sz w:val="28"/>
          <w:szCs w:val="28"/>
          <w:rtl/>
          <w:lang w:bidi="ar-LB"/>
        </w:rPr>
        <w:t xml:space="preserve">الترشح والإنتخاب متوافرة في الكلية، </w:t>
      </w:r>
      <w:r w:rsidR="00F84AD3" w:rsidRPr="00C278C4">
        <w:rPr>
          <w:rFonts w:asciiTheme="majorBidi" w:hAnsiTheme="majorBidi" w:cstheme="majorBidi"/>
          <w:sz w:val="28"/>
          <w:szCs w:val="28"/>
          <w:rtl/>
          <w:lang w:bidi="ar-LB"/>
        </w:rPr>
        <w:t xml:space="preserve">إذ أنه كان يكفي فقط أن توضع آلية للإنتخاب، ليتمّ تطبيق </w:t>
      </w:r>
      <w:r w:rsidR="00F84AD3" w:rsidRPr="00C278C4">
        <w:rPr>
          <w:rFonts w:asciiTheme="majorBidi" w:hAnsiTheme="majorBidi" w:cstheme="majorBidi" w:hint="cs"/>
          <w:sz w:val="28"/>
          <w:szCs w:val="28"/>
          <w:rtl/>
          <w:lang w:bidi="ar-LB"/>
        </w:rPr>
        <w:t>ا</w:t>
      </w:r>
      <w:r w:rsidR="00F84AD3" w:rsidRPr="00C278C4">
        <w:rPr>
          <w:rFonts w:asciiTheme="majorBidi" w:hAnsiTheme="majorBidi" w:cstheme="majorBidi"/>
          <w:sz w:val="28"/>
          <w:szCs w:val="28"/>
          <w:rtl/>
          <w:lang w:bidi="ar-LB"/>
        </w:rPr>
        <w:t>لقانون 66 من دون إي عائق كما هي الحال في باقي الكليات.</w:t>
      </w:r>
    </w:p>
    <w:p w:rsidR="0016506C" w:rsidRPr="006450F5" w:rsidRDefault="0016506C" w:rsidP="0016506C">
      <w:pPr>
        <w:pStyle w:val="ListParagraph"/>
        <w:shd w:val="clear" w:color="auto" w:fill="FFFFFF"/>
        <w:bidi/>
        <w:spacing w:after="0"/>
        <w:ind w:left="360"/>
        <w:jc w:val="both"/>
        <w:textAlignment w:val="top"/>
        <w:rPr>
          <w:rFonts w:asciiTheme="majorBidi" w:hAnsiTheme="majorBidi" w:cstheme="majorBidi"/>
          <w:sz w:val="28"/>
          <w:szCs w:val="28"/>
          <w:lang w:bidi="ar-LB"/>
        </w:rPr>
      </w:pPr>
    </w:p>
    <w:p w:rsidR="0016506C" w:rsidRDefault="0016506C" w:rsidP="002554DF">
      <w:pPr>
        <w:pStyle w:val="ListParagraph"/>
        <w:numPr>
          <w:ilvl w:val="0"/>
          <w:numId w:val="3"/>
        </w:numPr>
        <w:shd w:val="clear" w:color="auto" w:fill="FFFFFF"/>
        <w:bidi/>
        <w:spacing w:after="0"/>
        <w:jc w:val="both"/>
        <w:textAlignment w:val="top"/>
        <w:rPr>
          <w:rFonts w:asciiTheme="majorBidi" w:hAnsiTheme="majorBidi" w:cstheme="majorBidi"/>
          <w:sz w:val="28"/>
          <w:szCs w:val="28"/>
          <w:lang w:bidi="ar-LB"/>
        </w:rPr>
      </w:pPr>
      <w:r w:rsidRPr="0016506C">
        <w:rPr>
          <w:rFonts w:asciiTheme="majorBidi" w:hAnsiTheme="majorBidi" w:cstheme="majorBidi" w:hint="cs"/>
          <w:b/>
          <w:bCs/>
          <w:sz w:val="28"/>
          <w:szCs w:val="28"/>
          <w:rtl/>
          <w:lang w:bidi="ar-LB"/>
        </w:rPr>
        <w:t xml:space="preserve">في </w:t>
      </w:r>
      <w:r w:rsidRPr="005C13D9">
        <w:rPr>
          <w:rFonts w:asciiTheme="majorBidi" w:hAnsiTheme="majorBidi" w:cstheme="majorBidi" w:hint="cs"/>
          <w:b/>
          <w:bCs/>
          <w:sz w:val="28"/>
          <w:szCs w:val="28"/>
          <w:rtl/>
          <w:lang w:bidi="ar-LB"/>
        </w:rPr>
        <w:t xml:space="preserve">عدم </w:t>
      </w:r>
      <w:r w:rsidR="002554DF">
        <w:rPr>
          <w:rFonts w:asciiTheme="majorBidi" w:hAnsiTheme="majorBidi" w:cstheme="majorBidi" w:hint="cs"/>
          <w:b/>
          <w:bCs/>
          <w:sz w:val="28"/>
          <w:szCs w:val="28"/>
          <w:rtl/>
          <w:lang w:bidi="ar-LB"/>
        </w:rPr>
        <w:t>تطبيق</w:t>
      </w:r>
      <w:r>
        <w:rPr>
          <w:rFonts w:asciiTheme="majorBidi" w:hAnsiTheme="majorBidi" w:cstheme="majorBidi" w:hint="cs"/>
          <w:b/>
          <w:bCs/>
          <w:sz w:val="28"/>
          <w:szCs w:val="28"/>
          <w:rtl/>
          <w:lang w:bidi="ar-LB"/>
        </w:rPr>
        <w:t xml:space="preserve"> </w:t>
      </w:r>
      <w:r w:rsidRPr="005C13D9">
        <w:rPr>
          <w:rFonts w:asciiTheme="majorBidi" w:hAnsiTheme="majorBidi" w:cstheme="majorBidi" w:hint="cs"/>
          <w:b/>
          <w:bCs/>
          <w:sz w:val="28"/>
          <w:szCs w:val="28"/>
          <w:rtl/>
          <w:lang w:bidi="ar-LB"/>
        </w:rPr>
        <w:t>المعايير الأكاديمية</w:t>
      </w:r>
    </w:p>
    <w:p w:rsidR="001B1908" w:rsidRPr="004E40A3" w:rsidRDefault="001B1908" w:rsidP="0061203B">
      <w:pPr>
        <w:shd w:val="clear" w:color="auto" w:fill="FFFFFF"/>
        <w:bidi/>
        <w:spacing w:after="0"/>
        <w:jc w:val="both"/>
        <w:textAlignment w:val="top"/>
        <w:rPr>
          <w:rFonts w:asciiTheme="majorBidi" w:hAnsiTheme="majorBidi" w:cstheme="majorBidi"/>
          <w:sz w:val="28"/>
          <w:szCs w:val="28"/>
          <w:lang w:bidi="ar-LB"/>
        </w:rPr>
      </w:pPr>
      <w:r w:rsidRPr="0016506C">
        <w:rPr>
          <w:rFonts w:asciiTheme="majorBidi" w:hAnsiTheme="majorBidi" w:cstheme="majorBidi"/>
          <w:sz w:val="28"/>
          <w:szCs w:val="28"/>
          <w:rtl/>
          <w:lang w:bidi="ar-LB"/>
        </w:rPr>
        <w:t xml:space="preserve">وإذا سلّمنا جدلا بالتكليف، </w:t>
      </w:r>
      <w:r w:rsidR="0016506C">
        <w:rPr>
          <w:rFonts w:asciiTheme="majorBidi" w:hAnsiTheme="majorBidi" w:cstheme="majorBidi" w:hint="cs"/>
          <w:sz w:val="28"/>
          <w:szCs w:val="28"/>
          <w:rtl/>
          <w:lang w:bidi="ar-LB"/>
        </w:rPr>
        <w:t>ف</w:t>
      </w:r>
      <w:r w:rsidR="00B41D71">
        <w:rPr>
          <w:rFonts w:asciiTheme="majorBidi" w:hAnsiTheme="majorBidi" w:cstheme="majorBidi" w:hint="cs"/>
          <w:sz w:val="28"/>
          <w:szCs w:val="28"/>
          <w:rtl/>
          <w:lang w:bidi="ar-LB"/>
        </w:rPr>
        <w:t>إ</w:t>
      </w:r>
      <w:r w:rsidRPr="004E40A3">
        <w:rPr>
          <w:rFonts w:asciiTheme="majorBidi" w:hAnsiTheme="majorBidi" w:cstheme="majorBidi"/>
          <w:sz w:val="28"/>
          <w:szCs w:val="28"/>
          <w:rtl/>
          <w:lang w:bidi="ar-LB"/>
        </w:rPr>
        <w:t xml:space="preserve">ن القانون </w:t>
      </w:r>
      <w:r w:rsidR="00F4634B">
        <w:rPr>
          <w:rFonts w:asciiTheme="majorBidi" w:hAnsiTheme="majorBidi" w:cstheme="majorBidi" w:hint="cs"/>
          <w:sz w:val="28"/>
          <w:szCs w:val="28"/>
          <w:rtl/>
          <w:lang w:bidi="ar-LB"/>
        </w:rPr>
        <w:t xml:space="preserve">رقم 66 </w:t>
      </w:r>
      <w:r w:rsidRPr="004E40A3">
        <w:rPr>
          <w:rFonts w:asciiTheme="majorBidi" w:hAnsiTheme="majorBidi" w:cstheme="majorBidi"/>
          <w:sz w:val="28"/>
          <w:szCs w:val="28"/>
          <w:rtl/>
          <w:lang w:bidi="ar-LB"/>
        </w:rPr>
        <w:t xml:space="preserve">ينصّ على وجوب إحترام ثلاثة معاييرفي </w:t>
      </w:r>
      <w:r w:rsidR="0016506C">
        <w:rPr>
          <w:rFonts w:asciiTheme="majorBidi" w:hAnsiTheme="majorBidi" w:cstheme="majorBidi" w:hint="cs"/>
          <w:sz w:val="28"/>
          <w:szCs w:val="28"/>
          <w:rtl/>
          <w:lang w:bidi="ar-LB"/>
        </w:rPr>
        <w:t xml:space="preserve">  </w:t>
      </w:r>
      <w:r w:rsidRPr="004E40A3">
        <w:rPr>
          <w:rFonts w:asciiTheme="majorBidi" w:hAnsiTheme="majorBidi" w:cstheme="majorBidi"/>
          <w:sz w:val="28"/>
          <w:szCs w:val="28"/>
          <w:rtl/>
          <w:lang w:bidi="ar-LB"/>
        </w:rPr>
        <w:t>الإنتخاب</w:t>
      </w:r>
      <w:r w:rsidR="0061203B">
        <w:rPr>
          <w:rFonts w:asciiTheme="majorBidi" w:hAnsiTheme="majorBidi" w:cstheme="majorBidi" w:hint="cs"/>
          <w:sz w:val="28"/>
          <w:szCs w:val="28"/>
          <w:rtl/>
          <w:lang w:bidi="ar-LB"/>
        </w:rPr>
        <w:t xml:space="preserve">، </w:t>
      </w:r>
      <w:r w:rsidRPr="004E40A3">
        <w:rPr>
          <w:rFonts w:asciiTheme="majorBidi" w:hAnsiTheme="majorBidi" w:cstheme="majorBidi"/>
          <w:sz w:val="28"/>
          <w:szCs w:val="28"/>
          <w:rtl/>
          <w:lang w:bidi="ar-LB"/>
        </w:rPr>
        <w:t xml:space="preserve">أو بالحالة الحاضرة في التكليف: </w:t>
      </w:r>
    </w:p>
    <w:p w:rsidR="001B1908" w:rsidRPr="004E40A3" w:rsidRDefault="001B1908" w:rsidP="00EE0087">
      <w:pPr>
        <w:pStyle w:val="ListParagraph"/>
        <w:numPr>
          <w:ilvl w:val="0"/>
          <w:numId w:val="12"/>
        </w:numPr>
        <w:shd w:val="clear" w:color="auto" w:fill="FFFFFF"/>
        <w:bidi/>
        <w:spacing w:after="0"/>
        <w:jc w:val="both"/>
        <w:textAlignment w:val="top"/>
        <w:rPr>
          <w:rFonts w:asciiTheme="majorBidi" w:hAnsiTheme="majorBidi" w:cstheme="majorBidi"/>
          <w:sz w:val="28"/>
          <w:szCs w:val="28"/>
          <w:lang w:bidi="ar-LB"/>
        </w:rPr>
      </w:pPr>
      <w:r w:rsidRPr="004E40A3">
        <w:rPr>
          <w:rFonts w:asciiTheme="majorBidi" w:hAnsiTheme="majorBidi" w:cstheme="majorBidi"/>
          <w:sz w:val="28"/>
          <w:szCs w:val="28"/>
          <w:rtl/>
          <w:lang w:bidi="ar-LB"/>
        </w:rPr>
        <w:t xml:space="preserve">أن يكون رئيس القسم </w:t>
      </w:r>
      <w:r w:rsidR="00D81E2E">
        <w:rPr>
          <w:rFonts w:asciiTheme="majorBidi" w:hAnsiTheme="majorBidi" w:cstheme="majorBidi" w:hint="cs"/>
          <w:sz w:val="28"/>
          <w:szCs w:val="28"/>
          <w:rtl/>
          <w:lang w:bidi="ar-LB"/>
        </w:rPr>
        <w:t xml:space="preserve">من الفئة الأولى </w:t>
      </w:r>
      <w:r w:rsidR="00F4634B">
        <w:rPr>
          <w:rFonts w:asciiTheme="majorBidi" w:hAnsiTheme="majorBidi" w:cstheme="majorBidi" w:hint="cs"/>
          <w:sz w:val="28"/>
          <w:szCs w:val="28"/>
          <w:rtl/>
          <w:lang w:bidi="ar-LB"/>
        </w:rPr>
        <w:t xml:space="preserve">(أي </w:t>
      </w:r>
      <w:r w:rsidR="00D81E2E" w:rsidRPr="004E40A3">
        <w:rPr>
          <w:rFonts w:asciiTheme="majorBidi" w:hAnsiTheme="majorBidi" w:cstheme="majorBidi"/>
          <w:sz w:val="28"/>
          <w:szCs w:val="28"/>
          <w:rtl/>
          <w:lang w:bidi="ar-LB"/>
        </w:rPr>
        <w:t>برتبة أستاذ</w:t>
      </w:r>
      <w:r w:rsidR="00F4634B">
        <w:rPr>
          <w:rFonts w:asciiTheme="majorBidi" w:hAnsiTheme="majorBidi" w:cstheme="majorBidi" w:hint="cs"/>
          <w:sz w:val="28"/>
          <w:szCs w:val="28"/>
          <w:rtl/>
          <w:lang w:bidi="ar-LB"/>
        </w:rPr>
        <w:t>)</w:t>
      </w:r>
      <w:r w:rsidR="00D81E2E">
        <w:rPr>
          <w:rFonts w:asciiTheme="majorBidi" w:hAnsiTheme="majorBidi" w:cstheme="majorBidi" w:hint="cs"/>
          <w:sz w:val="28"/>
          <w:szCs w:val="28"/>
          <w:rtl/>
          <w:lang w:bidi="ar-LB"/>
        </w:rPr>
        <w:t>،</w:t>
      </w:r>
      <w:r w:rsidRPr="004E40A3">
        <w:rPr>
          <w:rFonts w:asciiTheme="majorBidi" w:hAnsiTheme="majorBidi" w:cstheme="majorBidi"/>
          <w:sz w:val="28"/>
          <w:szCs w:val="28"/>
          <w:rtl/>
          <w:lang w:bidi="ar-LB"/>
        </w:rPr>
        <w:t xml:space="preserve"> أو </w:t>
      </w:r>
      <w:r w:rsidR="00D81E2E">
        <w:rPr>
          <w:rFonts w:asciiTheme="majorBidi" w:hAnsiTheme="majorBidi" w:cstheme="majorBidi" w:hint="cs"/>
          <w:sz w:val="28"/>
          <w:szCs w:val="28"/>
          <w:rtl/>
          <w:lang w:bidi="ar-LB"/>
        </w:rPr>
        <w:t xml:space="preserve">من الفئة الثانية (أي </w:t>
      </w:r>
      <w:r w:rsidRPr="004E40A3">
        <w:rPr>
          <w:rFonts w:asciiTheme="majorBidi" w:hAnsiTheme="majorBidi" w:cstheme="majorBidi"/>
          <w:sz w:val="28"/>
          <w:szCs w:val="28"/>
          <w:rtl/>
          <w:lang w:bidi="ar-LB"/>
        </w:rPr>
        <w:t>برتبة أستاذ مساعد</w:t>
      </w:r>
      <w:r w:rsidR="00D81E2E">
        <w:rPr>
          <w:rFonts w:asciiTheme="majorBidi" w:hAnsiTheme="majorBidi" w:cstheme="majorBidi" w:hint="cs"/>
          <w:sz w:val="28"/>
          <w:szCs w:val="28"/>
          <w:rtl/>
          <w:lang w:bidi="ar-LB"/>
        </w:rPr>
        <w:t>)</w:t>
      </w:r>
      <w:r w:rsidRPr="004E40A3">
        <w:rPr>
          <w:rFonts w:asciiTheme="majorBidi" w:hAnsiTheme="majorBidi" w:cstheme="majorBidi"/>
          <w:sz w:val="28"/>
          <w:szCs w:val="28"/>
          <w:rtl/>
          <w:lang w:bidi="ar-LB"/>
        </w:rPr>
        <w:t>،</w:t>
      </w:r>
      <w:r w:rsidR="00D81E2E">
        <w:rPr>
          <w:rFonts w:asciiTheme="majorBidi" w:hAnsiTheme="majorBidi" w:cstheme="majorBidi" w:hint="cs"/>
          <w:sz w:val="28"/>
          <w:szCs w:val="28"/>
          <w:rtl/>
          <w:lang w:bidi="ar-LB"/>
        </w:rPr>
        <w:t xml:space="preserve"> </w:t>
      </w:r>
      <w:r w:rsidRPr="004E40A3">
        <w:rPr>
          <w:rFonts w:asciiTheme="majorBidi" w:hAnsiTheme="majorBidi" w:cstheme="majorBidi"/>
          <w:sz w:val="28"/>
          <w:szCs w:val="28"/>
          <w:rtl/>
          <w:lang w:bidi="ar-LB"/>
        </w:rPr>
        <w:t xml:space="preserve">وقد حدّد المرسوم رقم 4710 تاريخ 28/1/1994 ، كيفية منح الألقاب الأكاديمية، </w:t>
      </w:r>
    </w:p>
    <w:p w:rsidR="001B1908" w:rsidRPr="004E40A3" w:rsidRDefault="001B1908" w:rsidP="00AA6E2B">
      <w:pPr>
        <w:pStyle w:val="ListParagraph"/>
        <w:numPr>
          <w:ilvl w:val="0"/>
          <w:numId w:val="12"/>
        </w:numPr>
        <w:shd w:val="clear" w:color="auto" w:fill="FFFFFF"/>
        <w:bidi/>
        <w:spacing w:after="0"/>
        <w:jc w:val="both"/>
        <w:textAlignment w:val="top"/>
        <w:rPr>
          <w:rFonts w:asciiTheme="majorBidi" w:hAnsiTheme="majorBidi" w:cstheme="majorBidi"/>
          <w:sz w:val="28"/>
          <w:szCs w:val="28"/>
          <w:lang w:bidi="ar-LB"/>
        </w:rPr>
      </w:pPr>
      <w:r w:rsidRPr="004E40A3">
        <w:rPr>
          <w:rFonts w:asciiTheme="majorBidi" w:hAnsiTheme="majorBidi" w:cstheme="majorBidi"/>
          <w:sz w:val="28"/>
          <w:szCs w:val="28"/>
          <w:rtl/>
          <w:lang w:bidi="ar-LB"/>
        </w:rPr>
        <w:t>وأن يكون</w:t>
      </w:r>
      <w:r w:rsidR="00F06266" w:rsidRPr="004E40A3">
        <w:rPr>
          <w:rFonts w:asciiTheme="majorBidi" w:hAnsiTheme="majorBidi" w:cstheme="majorBidi"/>
          <w:sz w:val="28"/>
          <w:szCs w:val="28"/>
          <w:rtl/>
          <w:lang w:bidi="ar-LB"/>
        </w:rPr>
        <w:t xml:space="preserve"> قد </w:t>
      </w:r>
      <w:r w:rsidR="0021169C" w:rsidRPr="004E40A3">
        <w:rPr>
          <w:rFonts w:asciiTheme="majorBidi" w:hAnsiTheme="majorBidi" w:cstheme="majorBidi"/>
          <w:sz w:val="28"/>
          <w:szCs w:val="28"/>
          <w:rtl/>
          <w:lang w:bidi="ar-LB"/>
        </w:rPr>
        <w:t xml:space="preserve">مارس التعليم الجامعي </w:t>
      </w:r>
      <w:r w:rsidR="00B41D71">
        <w:rPr>
          <w:rFonts w:asciiTheme="majorBidi" w:hAnsiTheme="majorBidi" w:cstheme="majorBidi" w:hint="cs"/>
          <w:sz w:val="28"/>
          <w:szCs w:val="28"/>
          <w:rtl/>
          <w:lang w:bidi="ar-LB"/>
        </w:rPr>
        <w:t>عشر سنوات</w:t>
      </w:r>
      <w:r w:rsidR="00B41D71">
        <w:rPr>
          <w:rFonts w:asciiTheme="majorBidi" w:hAnsiTheme="majorBidi" w:cstheme="majorBidi"/>
          <w:sz w:val="28"/>
          <w:szCs w:val="28"/>
          <w:rtl/>
          <w:lang w:bidi="ar-LB"/>
        </w:rPr>
        <w:t xml:space="preserve"> بعد نيله شهادة الإختصاص</w:t>
      </w:r>
      <w:r w:rsidR="00F4634B">
        <w:rPr>
          <w:rFonts w:asciiTheme="majorBidi" w:hAnsiTheme="majorBidi" w:cstheme="majorBidi" w:hint="cs"/>
          <w:sz w:val="28"/>
          <w:szCs w:val="28"/>
          <w:rtl/>
          <w:lang w:bidi="ar-LB"/>
        </w:rPr>
        <w:t>،</w:t>
      </w:r>
      <w:r w:rsidR="00B41D71">
        <w:rPr>
          <w:rFonts w:asciiTheme="majorBidi" w:hAnsiTheme="majorBidi" w:cstheme="majorBidi" w:hint="cs"/>
          <w:sz w:val="28"/>
          <w:szCs w:val="28"/>
          <w:rtl/>
          <w:lang w:bidi="ar-LB"/>
        </w:rPr>
        <w:t xml:space="preserve"> </w:t>
      </w:r>
      <w:r w:rsidR="00333050" w:rsidRPr="004E40A3">
        <w:rPr>
          <w:rFonts w:asciiTheme="majorBidi" w:hAnsiTheme="majorBidi" w:cstheme="majorBidi"/>
          <w:sz w:val="28"/>
          <w:szCs w:val="28"/>
          <w:rtl/>
          <w:lang w:bidi="ar-LB"/>
        </w:rPr>
        <w:t>وفقا للمرسوم نفسه</w:t>
      </w:r>
      <w:r w:rsidR="00D81E2E">
        <w:rPr>
          <w:rFonts w:asciiTheme="majorBidi" w:hAnsiTheme="majorBidi" w:cstheme="majorBidi" w:hint="cs"/>
          <w:sz w:val="28"/>
          <w:szCs w:val="28"/>
          <w:rtl/>
          <w:lang w:bidi="ar-LB"/>
        </w:rPr>
        <w:t>،</w:t>
      </w:r>
    </w:p>
    <w:p w:rsidR="00C278C4" w:rsidRDefault="001B1908" w:rsidP="00C278C4">
      <w:pPr>
        <w:pStyle w:val="ListParagraph"/>
        <w:numPr>
          <w:ilvl w:val="0"/>
          <w:numId w:val="12"/>
        </w:numPr>
        <w:shd w:val="clear" w:color="auto" w:fill="FFFFFF"/>
        <w:bidi/>
        <w:spacing w:after="0"/>
        <w:jc w:val="both"/>
        <w:textAlignment w:val="top"/>
        <w:rPr>
          <w:rFonts w:asciiTheme="majorBidi" w:hAnsiTheme="majorBidi" w:cstheme="majorBidi"/>
          <w:sz w:val="28"/>
          <w:szCs w:val="28"/>
          <w:lang w:bidi="ar-LB"/>
        </w:rPr>
      </w:pPr>
      <w:r w:rsidRPr="004E40A3">
        <w:rPr>
          <w:rFonts w:asciiTheme="majorBidi" w:hAnsiTheme="majorBidi" w:cstheme="majorBidi"/>
          <w:sz w:val="28"/>
          <w:szCs w:val="28"/>
          <w:rtl/>
          <w:lang w:bidi="ar-LB"/>
        </w:rPr>
        <w:t>وألّا ي</w:t>
      </w:r>
      <w:r w:rsidR="00C278C4">
        <w:rPr>
          <w:rFonts w:asciiTheme="majorBidi" w:hAnsiTheme="majorBidi" w:cstheme="majorBidi"/>
          <w:sz w:val="28"/>
          <w:szCs w:val="28"/>
          <w:rtl/>
          <w:lang w:bidi="ar-LB"/>
        </w:rPr>
        <w:t>قل نصابه التعليمي عن 200 ساعة.</w:t>
      </w:r>
    </w:p>
    <w:p w:rsidR="001B1908" w:rsidRPr="004E40A3" w:rsidRDefault="001B1908" w:rsidP="00C278C4">
      <w:pPr>
        <w:shd w:val="clear" w:color="auto" w:fill="FFFFFF"/>
        <w:bidi/>
        <w:spacing w:after="0"/>
        <w:jc w:val="both"/>
        <w:textAlignment w:val="top"/>
        <w:rPr>
          <w:rFonts w:asciiTheme="majorBidi" w:hAnsiTheme="majorBidi" w:cstheme="majorBidi"/>
          <w:sz w:val="28"/>
          <w:szCs w:val="28"/>
          <w:lang w:bidi="ar-LB"/>
        </w:rPr>
      </w:pPr>
      <w:r w:rsidRPr="00C278C4">
        <w:rPr>
          <w:rFonts w:asciiTheme="majorBidi" w:hAnsiTheme="majorBidi" w:cstheme="majorBidi"/>
          <w:sz w:val="28"/>
          <w:szCs w:val="28"/>
          <w:rtl/>
          <w:lang w:bidi="ar-LB"/>
        </w:rPr>
        <w:t>فهل طبّقت المعايير الأكاديمية هذه في القرار 452 ؟ طبعا لا</w:t>
      </w:r>
      <w:r w:rsidR="0021169C" w:rsidRPr="00C278C4">
        <w:rPr>
          <w:rFonts w:asciiTheme="majorBidi" w:hAnsiTheme="majorBidi" w:cstheme="majorBidi"/>
          <w:sz w:val="28"/>
          <w:szCs w:val="28"/>
          <w:rtl/>
          <w:lang w:bidi="ar-LB"/>
        </w:rPr>
        <w:t>. كما أ</w:t>
      </w:r>
      <w:r w:rsidRPr="00C278C4">
        <w:rPr>
          <w:rFonts w:asciiTheme="majorBidi" w:hAnsiTheme="majorBidi" w:cstheme="majorBidi"/>
          <w:sz w:val="28"/>
          <w:szCs w:val="28"/>
          <w:rtl/>
          <w:lang w:bidi="ar-LB"/>
        </w:rPr>
        <w:t xml:space="preserve">ننا نجزم جزما قاطعا أن </w:t>
      </w:r>
      <w:r w:rsidRPr="004E40A3">
        <w:rPr>
          <w:rFonts w:asciiTheme="majorBidi" w:hAnsiTheme="majorBidi" w:cstheme="majorBidi"/>
          <w:sz w:val="28"/>
          <w:szCs w:val="28"/>
          <w:rtl/>
          <w:lang w:bidi="ar-LB"/>
        </w:rPr>
        <w:t xml:space="preserve">عددا من المكلفّين لم تطأ أقدامهم الكلية من قبل، وبالتالي فإن قرار التكليف </w:t>
      </w:r>
      <w:r w:rsidR="00833F87" w:rsidRPr="004E40A3">
        <w:rPr>
          <w:rFonts w:asciiTheme="majorBidi" w:hAnsiTheme="majorBidi" w:cstheme="majorBidi"/>
          <w:sz w:val="28"/>
          <w:szCs w:val="28"/>
          <w:rtl/>
          <w:lang w:bidi="ar-LB"/>
        </w:rPr>
        <w:t>يخالف</w:t>
      </w:r>
      <w:r w:rsidRPr="004E40A3">
        <w:rPr>
          <w:rFonts w:asciiTheme="majorBidi" w:hAnsiTheme="majorBidi" w:cstheme="majorBidi"/>
          <w:sz w:val="28"/>
          <w:szCs w:val="28"/>
          <w:rtl/>
          <w:lang w:bidi="ar-LB"/>
        </w:rPr>
        <w:t xml:space="preserve"> القانون.  </w:t>
      </w:r>
    </w:p>
    <w:p w:rsidR="001B1908" w:rsidRPr="004E40A3" w:rsidRDefault="001B1908" w:rsidP="001B1908">
      <w:pPr>
        <w:shd w:val="clear" w:color="auto" w:fill="FFFFFF"/>
        <w:bidi/>
        <w:spacing w:after="0"/>
        <w:jc w:val="both"/>
        <w:textAlignment w:val="top"/>
        <w:rPr>
          <w:rFonts w:asciiTheme="majorBidi" w:hAnsiTheme="majorBidi" w:cstheme="majorBidi"/>
          <w:sz w:val="28"/>
          <w:szCs w:val="28"/>
          <w:rtl/>
          <w:lang w:bidi="ar-LB"/>
        </w:rPr>
      </w:pPr>
      <w:r w:rsidRPr="004E40A3">
        <w:rPr>
          <w:rFonts w:asciiTheme="majorBidi" w:hAnsiTheme="majorBidi" w:cstheme="majorBidi"/>
          <w:sz w:val="28"/>
          <w:szCs w:val="28"/>
          <w:rtl/>
          <w:lang w:bidi="ar-LB"/>
        </w:rPr>
        <w:t xml:space="preserve"> </w:t>
      </w:r>
    </w:p>
    <w:p w:rsidR="005C13D9" w:rsidRPr="0016506C" w:rsidRDefault="005C13D9" w:rsidP="0016506C">
      <w:pPr>
        <w:pStyle w:val="ListParagraph"/>
        <w:numPr>
          <w:ilvl w:val="0"/>
          <w:numId w:val="3"/>
        </w:numPr>
        <w:shd w:val="clear" w:color="auto" w:fill="FFFFFF"/>
        <w:bidi/>
        <w:spacing w:after="0" w:line="240" w:lineRule="auto"/>
        <w:jc w:val="both"/>
        <w:textAlignment w:val="top"/>
        <w:rPr>
          <w:rFonts w:asciiTheme="majorBidi" w:hAnsiTheme="majorBidi" w:cstheme="majorBidi"/>
          <w:sz w:val="28"/>
          <w:szCs w:val="28"/>
          <w:rtl/>
          <w:lang w:bidi="ar-LB"/>
        </w:rPr>
      </w:pPr>
      <w:r w:rsidRPr="0016506C">
        <w:rPr>
          <w:rFonts w:asciiTheme="majorBidi" w:hAnsiTheme="majorBidi" w:cstheme="majorBidi" w:hint="cs"/>
          <w:b/>
          <w:bCs/>
          <w:sz w:val="28"/>
          <w:szCs w:val="28"/>
          <w:rtl/>
          <w:lang w:bidi="ar-LB"/>
        </w:rPr>
        <w:t>في</w:t>
      </w:r>
      <w:r w:rsidRPr="0016506C">
        <w:rPr>
          <w:rFonts w:asciiTheme="majorBidi" w:hAnsiTheme="majorBidi" w:cstheme="majorBidi" w:hint="cs"/>
          <w:sz w:val="28"/>
          <w:szCs w:val="28"/>
          <w:rtl/>
          <w:lang w:bidi="ar-LB"/>
        </w:rPr>
        <w:t xml:space="preserve"> </w:t>
      </w:r>
      <w:r w:rsidRPr="0016506C">
        <w:rPr>
          <w:rFonts w:asciiTheme="majorBidi" w:hAnsiTheme="majorBidi" w:cstheme="majorBidi" w:hint="cs"/>
          <w:b/>
          <w:bCs/>
          <w:sz w:val="28"/>
          <w:szCs w:val="28"/>
          <w:rtl/>
          <w:lang w:bidi="ar-LB"/>
        </w:rPr>
        <w:t>غياب توصية مجلس الكلية</w:t>
      </w:r>
      <w:r w:rsidRPr="0016506C">
        <w:rPr>
          <w:rFonts w:asciiTheme="majorBidi" w:hAnsiTheme="majorBidi" w:cstheme="majorBidi" w:hint="cs"/>
          <w:sz w:val="28"/>
          <w:szCs w:val="28"/>
          <w:rtl/>
          <w:lang w:bidi="ar-LB"/>
        </w:rPr>
        <w:t xml:space="preserve"> </w:t>
      </w:r>
    </w:p>
    <w:p w:rsidR="0061203B" w:rsidRDefault="00D81E2E" w:rsidP="00B63F4D">
      <w:pPr>
        <w:shd w:val="clear" w:color="auto" w:fill="FFFFFF"/>
        <w:bidi/>
        <w:spacing w:after="0" w:line="240" w:lineRule="auto"/>
        <w:jc w:val="both"/>
        <w:textAlignment w:val="top"/>
        <w:rPr>
          <w:rFonts w:asciiTheme="majorBidi" w:hAnsiTheme="majorBidi" w:cstheme="majorBidi"/>
          <w:sz w:val="28"/>
          <w:szCs w:val="28"/>
          <w:rtl/>
          <w:lang w:bidi="ar-LB"/>
        </w:rPr>
      </w:pPr>
      <w:r>
        <w:rPr>
          <w:rFonts w:asciiTheme="majorBidi" w:hAnsiTheme="majorBidi" w:cstheme="majorBidi" w:hint="cs"/>
          <w:sz w:val="28"/>
          <w:szCs w:val="28"/>
          <w:rtl/>
          <w:lang w:bidi="ar-LB"/>
        </w:rPr>
        <w:t>إ</w:t>
      </w:r>
      <w:r w:rsidR="001B1908" w:rsidRPr="004E40A3">
        <w:rPr>
          <w:rFonts w:asciiTheme="majorBidi" w:hAnsiTheme="majorBidi" w:cstheme="majorBidi"/>
          <w:sz w:val="28"/>
          <w:szCs w:val="28"/>
          <w:rtl/>
          <w:lang w:bidi="ar-LB"/>
        </w:rPr>
        <w:t>ن التكليف يتمّ من قبل مجلس الجامعة، ولكن بناء على توصية مجلس الكلية. والحال أن هذا القرار لم يأت على ذكر توصية مجلس الكلية، وقد أبرزإقتراح من عميد الكلية بعد صدور القرار ونتيجة للضجة الإعلامية</w:t>
      </w:r>
      <w:r w:rsidR="0021169C" w:rsidRPr="004E40A3">
        <w:rPr>
          <w:rFonts w:asciiTheme="majorBidi" w:hAnsiTheme="majorBidi" w:cstheme="majorBidi"/>
          <w:sz w:val="28"/>
          <w:szCs w:val="28"/>
          <w:rtl/>
          <w:lang w:bidi="ar-LB"/>
        </w:rPr>
        <w:t xml:space="preserve">، علما أن </w:t>
      </w:r>
      <w:r w:rsidR="004B4D31" w:rsidRPr="004E40A3">
        <w:rPr>
          <w:rFonts w:asciiTheme="majorBidi" w:hAnsiTheme="majorBidi" w:cstheme="majorBidi"/>
          <w:sz w:val="28"/>
          <w:szCs w:val="28"/>
          <w:rtl/>
          <w:lang w:bidi="ar-LB"/>
        </w:rPr>
        <w:t>إ</w:t>
      </w:r>
      <w:r w:rsidR="0021169C" w:rsidRPr="004E40A3">
        <w:rPr>
          <w:rFonts w:asciiTheme="majorBidi" w:hAnsiTheme="majorBidi" w:cstheme="majorBidi"/>
          <w:sz w:val="28"/>
          <w:szCs w:val="28"/>
          <w:rtl/>
          <w:lang w:bidi="ar-LB"/>
        </w:rPr>
        <w:t xml:space="preserve">قتراح </w:t>
      </w:r>
      <w:r w:rsidR="004B4D31" w:rsidRPr="004E40A3">
        <w:rPr>
          <w:rFonts w:asciiTheme="majorBidi" w:hAnsiTheme="majorBidi" w:cstheme="majorBidi"/>
          <w:sz w:val="28"/>
          <w:szCs w:val="28"/>
          <w:rtl/>
          <w:lang w:bidi="ar-LB"/>
        </w:rPr>
        <w:t xml:space="preserve">العميد </w:t>
      </w:r>
      <w:r w:rsidR="0021169C" w:rsidRPr="004E40A3">
        <w:rPr>
          <w:rFonts w:asciiTheme="majorBidi" w:hAnsiTheme="majorBidi" w:cstheme="majorBidi"/>
          <w:sz w:val="28"/>
          <w:szCs w:val="28"/>
          <w:rtl/>
          <w:lang w:bidi="ar-LB"/>
        </w:rPr>
        <w:t xml:space="preserve">لم يرد في </w:t>
      </w:r>
      <w:r w:rsidR="00333050" w:rsidRPr="004E40A3">
        <w:rPr>
          <w:rFonts w:asciiTheme="majorBidi" w:hAnsiTheme="majorBidi" w:cstheme="majorBidi"/>
          <w:sz w:val="28"/>
          <w:szCs w:val="28"/>
          <w:rtl/>
          <w:lang w:bidi="ar-LB"/>
        </w:rPr>
        <w:t xml:space="preserve">بناءات </w:t>
      </w:r>
      <w:r w:rsidR="0021169C" w:rsidRPr="004E40A3">
        <w:rPr>
          <w:rFonts w:asciiTheme="majorBidi" w:hAnsiTheme="majorBidi" w:cstheme="majorBidi"/>
          <w:sz w:val="28"/>
          <w:szCs w:val="28"/>
          <w:rtl/>
          <w:lang w:bidi="ar-LB"/>
        </w:rPr>
        <w:t>القرار 452</w:t>
      </w:r>
      <w:r w:rsidR="00E91F50" w:rsidRPr="004E40A3">
        <w:rPr>
          <w:rFonts w:asciiTheme="majorBidi" w:hAnsiTheme="majorBidi" w:cstheme="majorBidi"/>
          <w:sz w:val="28"/>
          <w:szCs w:val="28"/>
          <w:rtl/>
          <w:lang w:bidi="ar-LB"/>
        </w:rPr>
        <w:t xml:space="preserve">، </w:t>
      </w:r>
      <w:r w:rsidR="001B1908" w:rsidRPr="004E40A3">
        <w:rPr>
          <w:rFonts w:asciiTheme="majorBidi" w:hAnsiTheme="majorBidi" w:cstheme="majorBidi"/>
          <w:sz w:val="28"/>
          <w:szCs w:val="28"/>
          <w:rtl/>
          <w:lang w:bidi="ar-LB"/>
        </w:rPr>
        <w:t xml:space="preserve"> </w:t>
      </w:r>
      <w:r w:rsidR="00333050" w:rsidRPr="004E40A3">
        <w:rPr>
          <w:rFonts w:asciiTheme="majorBidi" w:hAnsiTheme="majorBidi" w:cstheme="majorBidi"/>
          <w:sz w:val="28"/>
          <w:szCs w:val="28"/>
          <w:rtl/>
          <w:lang w:bidi="ar-LB"/>
        </w:rPr>
        <w:t>كما أن</w:t>
      </w:r>
      <w:r w:rsidR="00E91F50" w:rsidRPr="004E40A3">
        <w:rPr>
          <w:rFonts w:asciiTheme="majorBidi" w:hAnsiTheme="majorBidi" w:cstheme="majorBidi"/>
          <w:sz w:val="28"/>
          <w:szCs w:val="28"/>
          <w:rtl/>
          <w:lang w:bidi="ar-LB"/>
        </w:rPr>
        <w:t xml:space="preserve">ه </w:t>
      </w:r>
      <w:r w:rsidR="00333050" w:rsidRPr="004E40A3">
        <w:rPr>
          <w:rFonts w:asciiTheme="majorBidi" w:hAnsiTheme="majorBidi" w:cstheme="majorBidi"/>
          <w:sz w:val="28"/>
          <w:szCs w:val="28"/>
          <w:rtl/>
          <w:lang w:bidi="ar-LB"/>
        </w:rPr>
        <w:t xml:space="preserve">باطل في الأساس، إذ ان القانون ينصّ على أن التكليف، يتمّ بناء على توصية مجلس الكلية، وبالتالي </w:t>
      </w:r>
      <w:r w:rsidR="004F7D44" w:rsidRPr="004E40A3">
        <w:rPr>
          <w:rFonts w:asciiTheme="majorBidi" w:hAnsiTheme="majorBidi" w:cstheme="majorBidi"/>
          <w:sz w:val="28"/>
          <w:szCs w:val="28"/>
          <w:rtl/>
          <w:lang w:bidi="ar-LB"/>
        </w:rPr>
        <w:t xml:space="preserve">ما </w:t>
      </w:r>
      <w:r w:rsidR="00025AB7">
        <w:rPr>
          <w:rFonts w:asciiTheme="majorBidi" w:hAnsiTheme="majorBidi" w:cstheme="majorBidi" w:hint="cs"/>
          <w:sz w:val="28"/>
          <w:szCs w:val="28"/>
          <w:rtl/>
          <w:lang w:bidi="ar-LB"/>
        </w:rPr>
        <w:t>بني</w:t>
      </w:r>
      <w:r w:rsidR="004F7D44" w:rsidRPr="004E40A3">
        <w:rPr>
          <w:rFonts w:asciiTheme="majorBidi" w:hAnsiTheme="majorBidi" w:cstheme="majorBidi"/>
          <w:sz w:val="28"/>
          <w:szCs w:val="28"/>
          <w:rtl/>
          <w:lang w:bidi="ar-LB"/>
        </w:rPr>
        <w:t xml:space="preserve"> على باطل فهو باطل</w:t>
      </w:r>
      <w:r w:rsidR="001B1908" w:rsidRPr="004E40A3">
        <w:rPr>
          <w:rFonts w:asciiTheme="majorBidi" w:hAnsiTheme="majorBidi" w:cstheme="majorBidi"/>
          <w:sz w:val="28"/>
          <w:szCs w:val="28"/>
          <w:rtl/>
          <w:lang w:bidi="ar-LB"/>
        </w:rPr>
        <w:t>. ومن حقّنا أن نسأل : لماذا لم يلتئم مجلس الك</w:t>
      </w:r>
      <w:r w:rsidR="006450F5">
        <w:rPr>
          <w:rFonts w:asciiTheme="majorBidi" w:hAnsiTheme="majorBidi" w:cstheme="majorBidi"/>
          <w:sz w:val="28"/>
          <w:szCs w:val="28"/>
          <w:rtl/>
          <w:lang w:bidi="ar-LB"/>
        </w:rPr>
        <w:t>لية ويرفع توصيته بهذا الصدد إلى</w:t>
      </w:r>
      <w:r w:rsidR="001B1908" w:rsidRPr="004E40A3">
        <w:rPr>
          <w:rFonts w:asciiTheme="majorBidi" w:hAnsiTheme="majorBidi" w:cstheme="majorBidi"/>
          <w:sz w:val="28"/>
          <w:szCs w:val="28"/>
          <w:rtl/>
          <w:lang w:bidi="ar-LB"/>
        </w:rPr>
        <w:t xml:space="preserve"> مجلس الجامعة؟ والجواب </w:t>
      </w:r>
      <w:r w:rsidR="00B63F4D">
        <w:rPr>
          <w:rFonts w:asciiTheme="majorBidi" w:hAnsiTheme="majorBidi" w:cstheme="majorBidi" w:hint="cs"/>
          <w:sz w:val="28"/>
          <w:szCs w:val="28"/>
          <w:rtl/>
          <w:lang w:bidi="ar-LB"/>
        </w:rPr>
        <w:t>ا</w:t>
      </w:r>
      <w:r w:rsidR="001B1908" w:rsidRPr="004E40A3">
        <w:rPr>
          <w:rFonts w:asciiTheme="majorBidi" w:hAnsiTheme="majorBidi" w:cstheme="majorBidi"/>
          <w:sz w:val="28"/>
          <w:szCs w:val="28"/>
          <w:rtl/>
          <w:lang w:bidi="ar-LB"/>
        </w:rPr>
        <w:t>ن مجلس الكلية لم يلتئم بحج</w:t>
      </w:r>
      <w:r w:rsidR="00EE0087">
        <w:rPr>
          <w:rFonts w:asciiTheme="majorBidi" w:hAnsiTheme="majorBidi" w:cstheme="majorBidi" w:hint="cs"/>
          <w:sz w:val="28"/>
          <w:szCs w:val="28"/>
          <w:rtl/>
          <w:lang w:bidi="ar-LB"/>
        </w:rPr>
        <w:t>ّ</w:t>
      </w:r>
      <w:r w:rsidR="001B1908" w:rsidRPr="004E40A3">
        <w:rPr>
          <w:rFonts w:asciiTheme="majorBidi" w:hAnsiTheme="majorBidi" w:cstheme="majorBidi"/>
          <w:sz w:val="28"/>
          <w:szCs w:val="28"/>
          <w:rtl/>
          <w:lang w:bidi="ar-LB"/>
        </w:rPr>
        <w:t>ة وفاة احد أعضائه وإحالة إثنين آخرين إلى التقاعد. لكننا نلفت إلى أن مجلس الكلية مؤلف من ثمانية أعضاء وعميد، وبالتالي فإن غياب ثلاثة منهم  لا ينبغي أن يشلّ إنعقاد المجلس، إذ أن وجود الأعضاء الستة الباقين يكفي لتأمين النصاب</w:t>
      </w:r>
      <w:r w:rsidR="000F323A">
        <w:rPr>
          <w:rFonts w:asciiTheme="majorBidi" w:hAnsiTheme="majorBidi" w:cstheme="majorBidi" w:hint="cs"/>
          <w:sz w:val="28"/>
          <w:szCs w:val="28"/>
          <w:rtl/>
          <w:lang w:bidi="ar-LB"/>
        </w:rPr>
        <w:t>.</w:t>
      </w:r>
      <w:r w:rsidR="001B1908" w:rsidRPr="004E40A3">
        <w:rPr>
          <w:rFonts w:asciiTheme="majorBidi" w:hAnsiTheme="majorBidi" w:cstheme="majorBidi"/>
          <w:sz w:val="28"/>
          <w:szCs w:val="28"/>
          <w:rtl/>
          <w:lang w:bidi="ar-LB"/>
        </w:rPr>
        <w:t xml:space="preserve"> </w:t>
      </w:r>
      <w:r w:rsidR="00833F87" w:rsidRPr="004E40A3">
        <w:rPr>
          <w:rFonts w:asciiTheme="majorBidi" w:hAnsiTheme="majorBidi" w:cstheme="majorBidi"/>
          <w:sz w:val="28"/>
          <w:szCs w:val="28"/>
          <w:rtl/>
          <w:lang w:bidi="ar-LB"/>
        </w:rPr>
        <w:t>فالمخالفة</w:t>
      </w:r>
      <w:r w:rsidR="001B1908" w:rsidRPr="004E40A3">
        <w:rPr>
          <w:rFonts w:asciiTheme="majorBidi" w:hAnsiTheme="majorBidi" w:cstheme="majorBidi"/>
          <w:sz w:val="28"/>
          <w:szCs w:val="28"/>
          <w:rtl/>
          <w:lang w:bidi="ar-LB"/>
        </w:rPr>
        <w:t xml:space="preserve"> إذا هي ، مرة أخرى، بعدم تطبيق أحكام القانون.</w:t>
      </w:r>
    </w:p>
    <w:p w:rsidR="0061203B" w:rsidRDefault="0061203B" w:rsidP="0061203B">
      <w:pPr>
        <w:shd w:val="clear" w:color="auto" w:fill="FFFFFF"/>
        <w:bidi/>
        <w:spacing w:after="0" w:line="240" w:lineRule="auto"/>
        <w:jc w:val="both"/>
        <w:textAlignment w:val="top"/>
        <w:rPr>
          <w:rFonts w:asciiTheme="majorBidi" w:hAnsiTheme="majorBidi" w:cstheme="majorBidi"/>
          <w:sz w:val="28"/>
          <w:szCs w:val="28"/>
          <w:rtl/>
          <w:lang w:bidi="ar-LB"/>
        </w:rPr>
      </w:pPr>
    </w:p>
    <w:p w:rsidR="0061203B" w:rsidRDefault="0061203B" w:rsidP="0061203B">
      <w:pPr>
        <w:shd w:val="clear" w:color="auto" w:fill="FFFFFF"/>
        <w:bidi/>
        <w:spacing w:after="0" w:line="240" w:lineRule="auto"/>
        <w:jc w:val="both"/>
        <w:textAlignment w:val="top"/>
        <w:rPr>
          <w:rFonts w:asciiTheme="majorBidi" w:hAnsiTheme="majorBidi" w:cstheme="majorBidi"/>
          <w:sz w:val="28"/>
          <w:szCs w:val="28"/>
          <w:rtl/>
          <w:lang w:bidi="ar-LB"/>
        </w:rPr>
      </w:pPr>
    </w:p>
    <w:p w:rsidR="00702C0A" w:rsidRDefault="00702C0A" w:rsidP="0061203B">
      <w:pPr>
        <w:shd w:val="clear" w:color="auto" w:fill="FFFFFF"/>
        <w:bidi/>
        <w:spacing w:after="0" w:line="240" w:lineRule="auto"/>
        <w:jc w:val="both"/>
        <w:textAlignment w:val="top"/>
        <w:rPr>
          <w:rFonts w:asciiTheme="majorBidi" w:hAnsiTheme="majorBidi" w:cstheme="majorBidi"/>
          <w:sz w:val="28"/>
          <w:szCs w:val="28"/>
          <w:rtl/>
          <w:lang w:bidi="ar-LB"/>
        </w:rPr>
      </w:pPr>
      <w:r w:rsidRPr="004E40A3">
        <w:rPr>
          <w:rFonts w:asciiTheme="majorBidi" w:hAnsiTheme="majorBidi" w:cstheme="majorBidi"/>
          <w:sz w:val="28"/>
          <w:szCs w:val="28"/>
          <w:rtl/>
          <w:lang w:bidi="ar-LB"/>
        </w:rPr>
        <w:t xml:space="preserve"> </w:t>
      </w:r>
    </w:p>
    <w:p w:rsidR="005C13D9" w:rsidRPr="0016506C" w:rsidRDefault="005C13D9" w:rsidP="0016506C">
      <w:pPr>
        <w:pStyle w:val="ListParagraph"/>
        <w:numPr>
          <w:ilvl w:val="0"/>
          <w:numId w:val="3"/>
        </w:numPr>
        <w:shd w:val="clear" w:color="auto" w:fill="FFFFFF"/>
        <w:bidi/>
        <w:spacing w:after="0" w:line="240" w:lineRule="auto"/>
        <w:jc w:val="both"/>
        <w:textAlignment w:val="top"/>
        <w:rPr>
          <w:rFonts w:asciiTheme="majorBidi" w:hAnsiTheme="majorBidi" w:cstheme="majorBidi"/>
          <w:b/>
          <w:bCs/>
          <w:sz w:val="28"/>
          <w:szCs w:val="28"/>
          <w:rtl/>
          <w:lang w:bidi="ar-LB"/>
        </w:rPr>
      </w:pPr>
      <w:r w:rsidRPr="0016506C">
        <w:rPr>
          <w:rFonts w:asciiTheme="majorBidi" w:hAnsiTheme="majorBidi" w:cstheme="majorBidi" w:hint="cs"/>
          <w:b/>
          <w:bCs/>
          <w:sz w:val="28"/>
          <w:szCs w:val="28"/>
          <w:rtl/>
          <w:lang w:bidi="ar-LB"/>
        </w:rPr>
        <w:lastRenderedPageBreak/>
        <w:t>في تفويض مجلس الجامعة رئيسها البت في الحالات الخاصة</w:t>
      </w:r>
    </w:p>
    <w:p w:rsidR="006450F5" w:rsidRDefault="007023DE" w:rsidP="00C278C4">
      <w:pPr>
        <w:shd w:val="clear" w:color="auto" w:fill="FFFFFF"/>
        <w:bidi/>
        <w:spacing w:after="0" w:line="240" w:lineRule="auto"/>
        <w:jc w:val="both"/>
        <w:textAlignment w:val="top"/>
        <w:rPr>
          <w:rFonts w:asciiTheme="majorBidi" w:hAnsiTheme="majorBidi" w:cstheme="majorBidi"/>
          <w:sz w:val="28"/>
          <w:szCs w:val="28"/>
          <w:rtl/>
          <w:lang w:bidi="ar-LB"/>
        </w:rPr>
      </w:pPr>
      <w:r>
        <w:rPr>
          <w:rFonts w:asciiTheme="majorBidi" w:hAnsiTheme="majorBidi" w:cstheme="majorBidi" w:hint="cs"/>
          <w:b/>
          <w:bCs/>
          <w:sz w:val="28"/>
          <w:szCs w:val="28"/>
          <w:rtl/>
          <w:lang w:bidi="ar-LB"/>
        </w:rPr>
        <w:t>إ</w:t>
      </w:r>
      <w:r w:rsidR="006450F5" w:rsidRPr="006450F5">
        <w:rPr>
          <w:rFonts w:asciiTheme="majorBidi" w:hAnsiTheme="majorBidi" w:cstheme="majorBidi"/>
          <w:sz w:val="28"/>
          <w:szCs w:val="28"/>
          <w:rtl/>
          <w:lang w:bidi="ar-LB"/>
        </w:rPr>
        <w:t>ذا كان مجلس الجامعة قد فوّض رئيسه البتّ بالحالات الخاصة التي ترفعها الكليات،  في العام 2017 ، فهل هذا يعني أن التفويض لا يزال قائما في العام 2020؟ أوليس هذا تعدّ على صلاحيات مجلس الجامعة ؟ ونظرا إلى تعطّل مجلس الجامعة حاليا، ألا يفترض أن يقترن توقيع رئيس الجامعة بموافقة سلطة الوصاية وتوقيعها ، ليصبح القرار قانونيا؟ وذلك بناء على المرسوم رقم 1167 تاريخ 15/4/1978، (تفويض رئيس الجامعة اللبنانية بعض الصلاحيات العائدة أصلا إلى مجلس الوزراء) .</w:t>
      </w:r>
    </w:p>
    <w:p w:rsidR="00E13DA5" w:rsidRPr="006450F5" w:rsidRDefault="00E13DA5" w:rsidP="00E13DA5">
      <w:pPr>
        <w:shd w:val="clear" w:color="auto" w:fill="FFFFFF"/>
        <w:bidi/>
        <w:spacing w:after="0" w:line="240" w:lineRule="auto"/>
        <w:jc w:val="both"/>
        <w:textAlignment w:val="top"/>
        <w:rPr>
          <w:rFonts w:asciiTheme="majorBidi" w:hAnsiTheme="majorBidi" w:cstheme="majorBidi"/>
          <w:sz w:val="28"/>
          <w:szCs w:val="28"/>
          <w:lang w:bidi="ar-LB"/>
        </w:rPr>
      </w:pPr>
    </w:p>
    <w:p w:rsidR="005C13D9" w:rsidRPr="0016506C" w:rsidRDefault="006450F5" w:rsidP="0016506C">
      <w:pPr>
        <w:pStyle w:val="ListParagraph"/>
        <w:numPr>
          <w:ilvl w:val="0"/>
          <w:numId w:val="3"/>
        </w:numPr>
        <w:shd w:val="clear" w:color="auto" w:fill="FFFFFF"/>
        <w:bidi/>
        <w:spacing w:after="0"/>
        <w:jc w:val="both"/>
        <w:textAlignment w:val="top"/>
        <w:rPr>
          <w:rFonts w:asciiTheme="majorBidi" w:hAnsiTheme="majorBidi" w:cstheme="majorBidi"/>
          <w:b/>
          <w:bCs/>
          <w:sz w:val="28"/>
          <w:szCs w:val="28"/>
          <w:lang w:bidi="ar-LB"/>
        </w:rPr>
      </w:pPr>
      <w:r w:rsidRPr="0016506C">
        <w:rPr>
          <w:rFonts w:asciiTheme="majorBidi" w:hAnsiTheme="majorBidi" w:cstheme="majorBidi" w:hint="cs"/>
          <w:b/>
          <w:bCs/>
          <w:sz w:val="28"/>
          <w:szCs w:val="28"/>
          <w:rtl/>
        </w:rPr>
        <w:t xml:space="preserve"> </w:t>
      </w:r>
      <w:r w:rsidR="005C13D9" w:rsidRPr="0016506C">
        <w:rPr>
          <w:rFonts w:asciiTheme="majorBidi" w:hAnsiTheme="majorBidi" w:cstheme="majorBidi" w:hint="cs"/>
          <w:b/>
          <w:bCs/>
          <w:sz w:val="28"/>
          <w:szCs w:val="28"/>
          <w:rtl/>
        </w:rPr>
        <w:t xml:space="preserve">في </w:t>
      </w:r>
      <w:r w:rsidR="005C13D9" w:rsidRPr="0016506C">
        <w:rPr>
          <w:rFonts w:asciiTheme="majorBidi" w:hAnsiTheme="majorBidi" w:cstheme="majorBidi"/>
          <w:b/>
          <w:bCs/>
          <w:sz w:val="28"/>
          <w:szCs w:val="28"/>
          <w:rtl/>
          <w:lang w:bidi="ar-LB"/>
        </w:rPr>
        <w:t>التذّر</w:t>
      </w:r>
      <w:r w:rsidR="00B63F4D">
        <w:rPr>
          <w:rFonts w:asciiTheme="majorBidi" w:hAnsiTheme="majorBidi" w:cstheme="majorBidi" w:hint="cs"/>
          <w:b/>
          <w:bCs/>
          <w:sz w:val="28"/>
          <w:szCs w:val="28"/>
          <w:rtl/>
          <w:lang w:bidi="ar-LB"/>
        </w:rPr>
        <w:t>ّ</w:t>
      </w:r>
      <w:r w:rsidR="005C13D9" w:rsidRPr="0016506C">
        <w:rPr>
          <w:rFonts w:asciiTheme="majorBidi" w:hAnsiTheme="majorBidi" w:cstheme="majorBidi"/>
          <w:b/>
          <w:bCs/>
          <w:sz w:val="28"/>
          <w:szCs w:val="28"/>
          <w:rtl/>
          <w:lang w:bidi="ar-LB"/>
        </w:rPr>
        <w:t>ع بالمدة القانونية لتبرير إستبعاد بعض رؤساء الأقسام والخدمات</w:t>
      </w:r>
    </w:p>
    <w:p w:rsidR="001B1908" w:rsidRDefault="001B1908" w:rsidP="00C278C4">
      <w:pPr>
        <w:shd w:val="clear" w:color="auto" w:fill="FFFFFF"/>
        <w:bidi/>
        <w:spacing w:after="0"/>
        <w:jc w:val="both"/>
        <w:textAlignment w:val="top"/>
        <w:rPr>
          <w:rFonts w:asciiTheme="majorBidi" w:hAnsiTheme="majorBidi" w:cstheme="majorBidi"/>
          <w:sz w:val="28"/>
          <w:szCs w:val="28"/>
          <w:lang w:bidi="ar-LB"/>
        </w:rPr>
      </w:pPr>
      <w:r w:rsidRPr="004E40A3">
        <w:rPr>
          <w:rFonts w:asciiTheme="majorBidi" w:hAnsiTheme="majorBidi" w:cstheme="majorBidi"/>
          <w:sz w:val="28"/>
          <w:szCs w:val="28"/>
          <w:rtl/>
          <w:lang w:bidi="ar-LB"/>
        </w:rPr>
        <w:t>لقد تمّ توزيع شريط فيديو من قبل رئاسة الجامعة اللبنانية يؤكّد على أن تكليف رؤساء أقسام وخدمات جدد، قد جاء تطبيقا لأحكام القانون الذي ينصّ على ألاّ تتجاوز مدة تحمّل مسؤولية رئاسة القسم الأربع سنوات. والواقع أن هذه الأحكام لا تنطبق إلاّ في حال الإنتخاب، ولا تسري قطعا على التكليف. علما ان البعض ممّن أعيد تكليفهم في القرار 452 ، قد تجاوزوا هذه الفترة الزمنية. ما يعيدنا الى ضرورة إجراء إنتخابات وفق الأصول لإستعادة الشرعية القانونية.</w:t>
      </w:r>
    </w:p>
    <w:p w:rsidR="004E40A3" w:rsidRPr="004E40A3" w:rsidRDefault="004E40A3" w:rsidP="004E40A3">
      <w:pPr>
        <w:shd w:val="clear" w:color="auto" w:fill="FFFFFF"/>
        <w:bidi/>
        <w:spacing w:after="0"/>
        <w:jc w:val="both"/>
        <w:textAlignment w:val="top"/>
        <w:rPr>
          <w:rFonts w:asciiTheme="majorBidi" w:hAnsiTheme="majorBidi" w:cstheme="majorBidi"/>
          <w:sz w:val="28"/>
          <w:szCs w:val="28"/>
          <w:rtl/>
          <w:lang w:bidi="ar-LB"/>
        </w:rPr>
      </w:pPr>
    </w:p>
    <w:p w:rsidR="001B1908" w:rsidRDefault="001B1908" w:rsidP="009A79D9">
      <w:pPr>
        <w:shd w:val="clear" w:color="auto" w:fill="FFFFFF"/>
        <w:bidi/>
        <w:spacing w:after="0"/>
        <w:jc w:val="both"/>
        <w:textAlignment w:val="top"/>
        <w:rPr>
          <w:rFonts w:asciiTheme="majorBidi" w:hAnsiTheme="majorBidi" w:cstheme="majorBidi"/>
          <w:b/>
          <w:bCs/>
          <w:sz w:val="28"/>
          <w:szCs w:val="28"/>
          <w:u w:val="single"/>
          <w:rtl/>
          <w:lang w:bidi="ar-LB"/>
        </w:rPr>
      </w:pPr>
      <w:r w:rsidRPr="004E40A3">
        <w:rPr>
          <w:rFonts w:asciiTheme="majorBidi" w:hAnsiTheme="majorBidi" w:cstheme="majorBidi"/>
          <w:b/>
          <w:bCs/>
          <w:sz w:val="28"/>
          <w:szCs w:val="28"/>
          <w:u w:val="single"/>
          <w:rtl/>
          <w:lang w:bidi="ar-LB"/>
        </w:rPr>
        <w:t xml:space="preserve">ثانيا: في </w:t>
      </w:r>
      <w:r w:rsidR="009A79D9">
        <w:rPr>
          <w:rFonts w:asciiTheme="majorBidi" w:hAnsiTheme="majorBidi" w:cstheme="majorBidi" w:hint="cs"/>
          <w:b/>
          <w:bCs/>
          <w:sz w:val="28"/>
          <w:szCs w:val="28"/>
          <w:u w:val="single"/>
          <w:rtl/>
          <w:lang w:bidi="ar-LB"/>
        </w:rPr>
        <w:t>ال</w:t>
      </w:r>
      <w:r w:rsidRPr="004E40A3">
        <w:rPr>
          <w:rFonts w:asciiTheme="majorBidi" w:hAnsiTheme="majorBidi" w:cstheme="majorBidi"/>
          <w:b/>
          <w:bCs/>
          <w:sz w:val="28"/>
          <w:szCs w:val="28"/>
          <w:u w:val="single"/>
          <w:rtl/>
          <w:lang w:bidi="ar-LB"/>
        </w:rPr>
        <w:t>تداعيات</w:t>
      </w:r>
      <w:r w:rsidR="00741F46" w:rsidRPr="004E40A3">
        <w:rPr>
          <w:rFonts w:asciiTheme="majorBidi" w:hAnsiTheme="majorBidi" w:cstheme="majorBidi"/>
          <w:b/>
          <w:bCs/>
          <w:sz w:val="28"/>
          <w:szCs w:val="28"/>
          <w:u w:val="single"/>
          <w:rtl/>
          <w:lang w:bidi="ar-LB"/>
        </w:rPr>
        <w:t xml:space="preserve"> </w:t>
      </w:r>
      <w:r w:rsidR="009A79D9">
        <w:rPr>
          <w:rFonts w:asciiTheme="majorBidi" w:hAnsiTheme="majorBidi" w:cstheme="majorBidi" w:hint="cs"/>
          <w:b/>
          <w:bCs/>
          <w:sz w:val="28"/>
          <w:szCs w:val="28"/>
          <w:u w:val="single"/>
          <w:rtl/>
          <w:lang w:bidi="ar-LB"/>
        </w:rPr>
        <w:t xml:space="preserve">السلبية </w:t>
      </w:r>
      <w:r w:rsidRPr="004E40A3">
        <w:rPr>
          <w:rFonts w:asciiTheme="majorBidi" w:hAnsiTheme="majorBidi" w:cstheme="majorBidi"/>
          <w:b/>
          <w:bCs/>
          <w:sz w:val="28"/>
          <w:szCs w:val="28"/>
          <w:u w:val="single"/>
          <w:rtl/>
          <w:lang w:bidi="ar-LB"/>
        </w:rPr>
        <w:t xml:space="preserve"> </w:t>
      </w:r>
    </w:p>
    <w:p w:rsidR="00F05378" w:rsidRDefault="00F05378" w:rsidP="00F05378">
      <w:pPr>
        <w:shd w:val="clear" w:color="auto" w:fill="FFFFFF"/>
        <w:bidi/>
        <w:spacing w:after="0"/>
        <w:jc w:val="both"/>
        <w:textAlignment w:val="top"/>
        <w:rPr>
          <w:rFonts w:asciiTheme="majorBidi" w:hAnsiTheme="majorBidi" w:cstheme="majorBidi"/>
          <w:b/>
          <w:bCs/>
          <w:sz w:val="28"/>
          <w:szCs w:val="28"/>
          <w:u w:val="single"/>
          <w:rtl/>
          <w:lang w:bidi="ar-LB"/>
        </w:rPr>
      </w:pPr>
    </w:p>
    <w:p w:rsidR="001B1908" w:rsidRPr="004E40A3" w:rsidRDefault="001B1908" w:rsidP="001545F6">
      <w:pPr>
        <w:pStyle w:val="ListParagraph"/>
        <w:numPr>
          <w:ilvl w:val="0"/>
          <w:numId w:val="5"/>
        </w:numPr>
        <w:shd w:val="clear" w:color="auto" w:fill="FFFFFF"/>
        <w:bidi/>
        <w:spacing w:after="0"/>
        <w:jc w:val="both"/>
        <w:textAlignment w:val="top"/>
        <w:rPr>
          <w:rFonts w:asciiTheme="majorBidi" w:hAnsiTheme="majorBidi" w:cstheme="majorBidi"/>
          <w:sz w:val="28"/>
          <w:szCs w:val="28"/>
          <w:rtl/>
          <w:lang w:bidi="ar-LB"/>
        </w:rPr>
      </w:pPr>
      <w:r w:rsidRPr="004E40A3">
        <w:rPr>
          <w:rFonts w:asciiTheme="majorBidi" w:hAnsiTheme="majorBidi" w:cstheme="majorBidi"/>
          <w:sz w:val="28"/>
          <w:szCs w:val="28"/>
          <w:rtl/>
          <w:lang w:bidi="ar-LB"/>
        </w:rPr>
        <w:t xml:space="preserve">من غير المعهود أن يتمّ تغيير بهذه الأهمية في منتصف العام </w:t>
      </w:r>
      <w:r w:rsidR="001545F6" w:rsidRPr="004E40A3">
        <w:rPr>
          <w:rFonts w:asciiTheme="majorBidi" w:hAnsiTheme="majorBidi" w:cstheme="majorBidi"/>
          <w:sz w:val="28"/>
          <w:szCs w:val="28"/>
          <w:rtl/>
          <w:lang w:bidi="ar-LB"/>
        </w:rPr>
        <w:t>الجامعي</w:t>
      </w:r>
      <w:r w:rsidRPr="004E40A3">
        <w:rPr>
          <w:rFonts w:asciiTheme="majorBidi" w:hAnsiTheme="majorBidi" w:cstheme="majorBidi"/>
          <w:sz w:val="28"/>
          <w:szCs w:val="28"/>
          <w:rtl/>
          <w:lang w:bidi="ar-LB"/>
        </w:rPr>
        <w:t xml:space="preserve"> نظرا للتداعيات السلبية التي تنجم عنه لجهة تنظيم أمور الطلاب الأكاديمية والسريرية . </w:t>
      </w:r>
    </w:p>
    <w:p w:rsidR="001B1908" w:rsidRPr="004E40A3" w:rsidRDefault="001545F6" w:rsidP="00980CD8">
      <w:pPr>
        <w:pStyle w:val="ListParagraph"/>
        <w:numPr>
          <w:ilvl w:val="0"/>
          <w:numId w:val="5"/>
        </w:numPr>
        <w:shd w:val="clear" w:color="auto" w:fill="FFFFFF"/>
        <w:bidi/>
        <w:spacing w:after="0"/>
        <w:jc w:val="both"/>
        <w:textAlignment w:val="top"/>
        <w:rPr>
          <w:rFonts w:asciiTheme="majorBidi" w:hAnsiTheme="majorBidi" w:cstheme="majorBidi"/>
          <w:sz w:val="28"/>
          <w:szCs w:val="28"/>
          <w:lang w:bidi="ar-LB"/>
        </w:rPr>
      </w:pPr>
      <w:r w:rsidRPr="004E40A3">
        <w:rPr>
          <w:rFonts w:asciiTheme="majorBidi" w:hAnsiTheme="majorBidi" w:cstheme="majorBidi"/>
          <w:sz w:val="28"/>
          <w:szCs w:val="28"/>
          <w:rtl/>
          <w:lang w:bidi="ar-LB"/>
        </w:rPr>
        <w:t>من غير الجائز</w:t>
      </w:r>
      <w:r w:rsidR="001B1908" w:rsidRPr="004E40A3">
        <w:rPr>
          <w:rFonts w:asciiTheme="majorBidi" w:hAnsiTheme="majorBidi" w:cstheme="majorBidi"/>
          <w:sz w:val="28"/>
          <w:szCs w:val="28"/>
          <w:rtl/>
          <w:lang w:bidi="ar-LB"/>
        </w:rPr>
        <w:t xml:space="preserve"> إستبدال أساتذة لهم تاريخهم الطبي والأكاديمي من دون إعلامهم مسبقا بالأمر، وإلّا أعتبر التدبير تأديبيا. ولا أظنّ أن أحدا منهم كان ليعترض لو تمّت الأمور بمهنية وشفافية ووفق الأنظمة </w:t>
      </w:r>
      <w:r w:rsidR="007D3013" w:rsidRPr="004E40A3">
        <w:rPr>
          <w:rFonts w:asciiTheme="majorBidi" w:hAnsiTheme="majorBidi" w:cstheme="majorBidi"/>
          <w:sz w:val="28"/>
          <w:szCs w:val="28"/>
          <w:rtl/>
          <w:lang w:bidi="ar-LB"/>
        </w:rPr>
        <w:t>المرعية الإجراء</w:t>
      </w:r>
      <w:r w:rsidR="00980CD8" w:rsidRPr="004E40A3">
        <w:rPr>
          <w:rFonts w:asciiTheme="majorBidi" w:hAnsiTheme="majorBidi" w:cstheme="majorBidi"/>
          <w:sz w:val="28"/>
          <w:szCs w:val="28"/>
          <w:rtl/>
          <w:lang w:bidi="ar-LB"/>
        </w:rPr>
        <w:t>.</w:t>
      </w:r>
      <w:r w:rsidR="001B1908" w:rsidRPr="004E40A3">
        <w:rPr>
          <w:rFonts w:asciiTheme="majorBidi" w:hAnsiTheme="majorBidi" w:cstheme="majorBidi"/>
          <w:sz w:val="28"/>
          <w:szCs w:val="28"/>
          <w:rtl/>
          <w:lang w:bidi="ar-LB"/>
        </w:rPr>
        <w:t xml:space="preserve"> </w:t>
      </w:r>
      <w:r w:rsidR="00A02195" w:rsidRPr="004E40A3">
        <w:rPr>
          <w:rFonts w:asciiTheme="majorBidi" w:hAnsiTheme="majorBidi" w:cstheme="majorBidi"/>
          <w:sz w:val="28"/>
          <w:szCs w:val="28"/>
          <w:rtl/>
          <w:lang w:bidi="ar-LB"/>
        </w:rPr>
        <w:t>مع الإشارة إلى أن قسما من المّكلفين الجدد مشهود له</w:t>
      </w:r>
      <w:r w:rsidR="00A7581C">
        <w:rPr>
          <w:rFonts w:asciiTheme="majorBidi" w:hAnsiTheme="majorBidi" w:cstheme="majorBidi" w:hint="cs"/>
          <w:sz w:val="28"/>
          <w:szCs w:val="28"/>
          <w:rtl/>
          <w:lang w:bidi="ar-LB"/>
        </w:rPr>
        <w:t>م</w:t>
      </w:r>
      <w:r w:rsidR="00A02195" w:rsidRPr="004E40A3">
        <w:rPr>
          <w:rFonts w:asciiTheme="majorBidi" w:hAnsiTheme="majorBidi" w:cstheme="majorBidi"/>
          <w:sz w:val="28"/>
          <w:szCs w:val="28"/>
          <w:rtl/>
          <w:lang w:bidi="ar-LB"/>
        </w:rPr>
        <w:t>.</w:t>
      </w:r>
    </w:p>
    <w:p w:rsidR="00741F46" w:rsidRPr="004E40A3" w:rsidRDefault="007023DE" w:rsidP="0016506C">
      <w:pPr>
        <w:pStyle w:val="ListParagraph"/>
        <w:numPr>
          <w:ilvl w:val="0"/>
          <w:numId w:val="5"/>
        </w:numPr>
        <w:shd w:val="clear" w:color="auto" w:fill="FFFFFF"/>
        <w:bidi/>
        <w:spacing w:after="0"/>
        <w:jc w:val="both"/>
        <w:textAlignment w:val="top"/>
        <w:rPr>
          <w:rFonts w:asciiTheme="majorBidi" w:hAnsiTheme="majorBidi" w:cstheme="majorBidi"/>
          <w:sz w:val="28"/>
          <w:szCs w:val="28"/>
          <w:lang w:bidi="ar-LB"/>
        </w:rPr>
      </w:pPr>
      <w:r>
        <w:rPr>
          <w:rFonts w:asciiTheme="majorBidi" w:hAnsiTheme="majorBidi" w:cstheme="majorBidi" w:hint="cs"/>
          <w:sz w:val="28"/>
          <w:szCs w:val="28"/>
          <w:rtl/>
          <w:lang w:bidi="ar-LB"/>
        </w:rPr>
        <w:t>هل يعقل</w:t>
      </w:r>
      <w:r w:rsidR="00741F46" w:rsidRPr="004E40A3">
        <w:rPr>
          <w:rFonts w:asciiTheme="majorBidi" w:hAnsiTheme="majorBidi" w:cstheme="majorBidi"/>
          <w:sz w:val="28"/>
          <w:szCs w:val="28"/>
          <w:rtl/>
          <w:lang w:bidi="ar-LB"/>
        </w:rPr>
        <w:t xml:space="preserve"> أن </w:t>
      </w:r>
      <w:r w:rsidR="001545F6" w:rsidRPr="004E40A3">
        <w:rPr>
          <w:rFonts w:asciiTheme="majorBidi" w:hAnsiTheme="majorBidi" w:cstheme="majorBidi"/>
          <w:sz w:val="28"/>
          <w:szCs w:val="28"/>
          <w:rtl/>
          <w:lang w:bidi="ar-LB"/>
        </w:rPr>
        <w:t xml:space="preserve">تناط </w:t>
      </w:r>
      <w:r w:rsidR="00741F46" w:rsidRPr="004E40A3">
        <w:rPr>
          <w:rFonts w:asciiTheme="majorBidi" w:hAnsiTheme="majorBidi" w:cstheme="majorBidi"/>
          <w:sz w:val="28"/>
          <w:szCs w:val="28"/>
          <w:rtl/>
          <w:lang w:bidi="ar-LB"/>
        </w:rPr>
        <w:t>إدارة الأقسام الر</w:t>
      </w:r>
      <w:r w:rsidR="00E76816" w:rsidRPr="004E40A3">
        <w:rPr>
          <w:rFonts w:asciiTheme="majorBidi" w:hAnsiTheme="majorBidi" w:cstheme="majorBidi"/>
          <w:sz w:val="28"/>
          <w:szCs w:val="28"/>
          <w:rtl/>
          <w:lang w:bidi="ar-LB"/>
        </w:rPr>
        <w:t xml:space="preserve">ئيسة </w:t>
      </w:r>
      <w:r w:rsidR="00741F46" w:rsidRPr="004E40A3">
        <w:rPr>
          <w:rFonts w:asciiTheme="majorBidi" w:hAnsiTheme="majorBidi" w:cstheme="majorBidi"/>
          <w:sz w:val="28"/>
          <w:szCs w:val="28"/>
          <w:rtl/>
          <w:lang w:bidi="ar-LB"/>
        </w:rPr>
        <w:t>الأربعة</w:t>
      </w:r>
      <w:r w:rsidR="001545F6" w:rsidRPr="004E40A3">
        <w:rPr>
          <w:rFonts w:asciiTheme="majorBidi" w:hAnsiTheme="majorBidi" w:cstheme="majorBidi"/>
          <w:sz w:val="28"/>
          <w:szCs w:val="28"/>
          <w:rtl/>
          <w:lang w:bidi="ar-LB"/>
        </w:rPr>
        <w:t>، التي تشكّل النواة الصل</w:t>
      </w:r>
      <w:r>
        <w:rPr>
          <w:rFonts w:asciiTheme="majorBidi" w:hAnsiTheme="majorBidi" w:cstheme="majorBidi" w:hint="cs"/>
          <w:sz w:val="28"/>
          <w:szCs w:val="28"/>
          <w:rtl/>
          <w:lang w:bidi="ar-LB"/>
        </w:rPr>
        <w:t>ب</w:t>
      </w:r>
      <w:r w:rsidR="001545F6" w:rsidRPr="004E40A3">
        <w:rPr>
          <w:rFonts w:asciiTheme="majorBidi" w:hAnsiTheme="majorBidi" w:cstheme="majorBidi"/>
          <w:sz w:val="28"/>
          <w:szCs w:val="28"/>
          <w:rtl/>
          <w:lang w:bidi="ar-LB"/>
        </w:rPr>
        <w:t>ة ل</w:t>
      </w:r>
      <w:r w:rsidR="002E24C1" w:rsidRPr="004E40A3">
        <w:rPr>
          <w:rFonts w:asciiTheme="majorBidi" w:hAnsiTheme="majorBidi" w:cstheme="majorBidi"/>
          <w:sz w:val="28"/>
          <w:szCs w:val="28"/>
          <w:rtl/>
          <w:lang w:bidi="ar-LB"/>
        </w:rPr>
        <w:t xml:space="preserve">مجلس </w:t>
      </w:r>
      <w:r w:rsidR="00A02195" w:rsidRPr="004E40A3">
        <w:rPr>
          <w:rFonts w:asciiTheme="majorBidi" w:hAnsiTheme="majorBidi" w:cstheme="majorBidi"/>
          <w:sz w:val="28"/>
          <w:szCs w:val="28"/>
          <w:rtl/>
          <w:lang w:bidi="ar-LB"/>
        </w:rPr>
        <w:t>الكلية</w:t>
      </w:r>
      <w:r w:rsidR="001545F6" w:rsidRPr="004E40A3">
        <w:rPr>
          <w:rFonts w:asciiTheme="majorBidi" w:hAnsiTheme="majorBidi" w:cstheme="majorBidi"/>
          <w:sz w:val="28"/>
          <w:szCs w:val="28"/>
          <w:rtl/>
          <w:lang w:bidi="ar-LB"/>
        </w:rPr>
        <w:t>، وهي</w:t>
      </w:r>
      <w:r w:rsidR="00741F46" w:rsidRPr="004E40A3">
        <w:rPr>
          <w:rFonts w:asciiTheme="majorBidi" w:hAnsiTheme="majorBidi" w:cstheme="majorBidi"/>
          <w:sz w:val="28"/>
          <w:szCs w:val="28"/>
          <w:rtl/>
          <w:lang w:bidi="ar-LB"/>
        </w:rPr>
        <w:t>: الطب (</w:t>
      </w:r>
      <w:r w:rsidR="00EB6CF2" w:rsidRPr="004E40A3">
        <w:rPr>
          <w:rFonts w:asciiTheme="majorBidi" w:hAnsiTheme="majorBidi" w:cstheme="majorBidi"/>
          <w:sz w:val="28"/>
          <w:szCs w:val="28"/>
          <w:rtl/>
          <w:lang w:bidi="ar-LB"/>
        </w:rPr>
        <w:t>بفروعه</w:t>
      </w:r>
      <w:r w:rsidR="00E91F50" w:rsidRPr="004E40A3">
        <w:rPr>
          <w:rFonts w:asciiTheme="majorBidi" w:hAnsiTheme="majorBidi" w:cstheme="majorBidi"/>
          <w:sz w:val="28"/>
          <w:szCs w:val="28"/>
          <w:rtl/>
          <w:lang w:bidi="ar-LB"/>
        </w:rPr>
        <w:t xml:space="preserve"> كافة</w:t>
      </w:r>
      <w:r w:rsidR="00741F46" w:rsidRPr="004E40A3">
        <w:rPr>
          <w:rFonts w:asciiTheme="majorBidi" w:hAnsiTheme="majorBidi" w:cstheme="majorBidi"/>
          <w:sz w:val="28"/>
          <w:szCs w:val="28"/>
          <w:rtl/>
          <w:lang w:bidi="ar-LB"/>
        </w:rPr>
        <w:t>)، والجراحة (</w:t>
      </w:r>
      <w:r w:rsidR="00E91F50" w:rsidRPr="004E40A3">
        <w:rPr>
          <w:rFonts w:asciiTheme="majorBidi" w:hAnsiTheme="majorBidi" w:cstheme="majorBidi"/>
          <w:sz w:val="28"/>
          <w:szCs w:val="28"/>
          <w:rtl/>
          <w:lang w:bidi="ar-LB"/>
        </w:rPr>
        <w:t>ب</w:t>
      </w:r>
      <w:r w:rsidR="00741F46" w:rsidRPr="004E40A3">
        <w:rPr>
          <w:rFonts w:asciiTheme="majorBidi" w:hAnsiTheme="majorBidi" w:cstheme="majorBidi"/>
          <w:sz w:val="28"/>
          <w:szCs w:val="28"/>
          <w:rtl/>
          <w:lang w:bidi="ar-LB"/>
        </w:rPr>
        <w:t>فروعها</w:t>
      </w:r>
      <w:r w:rsidR="00E91F50" w:rsidRPr="004E40A3">
        <w:rPr>
          <w:rFonts w:asciiTheme="majorBidi" w:hAnsiTheme="majorBidi" w:cstheme="majorBidi"/>
          <w:sz w:val="28"/>
          <w:szCs w:val="28"/>
          <w:rtl/>
          <w:lang w:bidi="ar-LB"/>
        </w:rPr>
        <w:t xml:space="preserve"> كافة</w:t>
      </w:r>
      <w:r w:rsidR="00741F46" w:rsidRPr="004E40A3">
        <w:rPr>
          <w:rFonts w:asciiTheme="majorBidi" w:hAnsiTheme="majorBidi" w:cstheme="majorBidi"/>
          <w:sz w:val="28"/>
          <w:szCs w:val="28"/>
          <w:rtl/>
          <w:lang w:bidi="ar-LB"/>
        </w:rPr>
        <w:t>)، والجراحة النسائية والتوليد، وطب الأطفال</w:t>
      </w:r>
      <w:r w:rsidR="006B13FF">
        <w:rPr>
          <w:rFonts w:asciiTheme="majorBidi" w:hAnsiTheme="majorBidi" w:cstheme="majorBidi" w:hint="cs"/>
          <w:sz w:val="28"/>
          <w:szCs w:val="28"/>
          <w:rtl/>
          <w:lang w:bidi="ar-LB"/>
        </w:rPr>
        <w:t>،</w:t>
      </w:r>
      <w:r w:rsidR="00741F46" w:rsidRPr="004E40A3">
        <w:rPr>
          <w:rFonts w:asciiTheme="majorBidi" w:hAnsiTheme="majorBidi" w:cstheme="majorBidi"/>
          <w:sz w:val="28"/>
          <w:szCs w:val="28"/>
          <w:rtl/>
          <w:lang w:bidi="ar-LB"/>
        </w:rPr>
        <w:t xml:space="preserve"> </w:t>
      </w:r>
      <w:r w:rsidR="001545F6" w:rsidRPr="004E40A3">
        <w:rPr>
          <w:rFonts w:asciiTheme="majorBidi" w:hAnsiTheme="majorBidi" w:cstheme="majorBidi"/>
          <w:sz w:val="28"/>
          <w:szCs w:val="28"/>
          <w:rtl/>
          <w:lang w:bidi="ar-LB"/>
        </w:rPr>
        <w:t>ب</w:t>
      </w:r>
      <w:r w:rsidR="00741F46" w:rsidRPr="004E40A3">
        <w:rPr>
          <w:rFonts w:asciiTheme="majorBidi" w:hAnsiTheme="majorBidi" w:cstheme="majorBidi"/>
          <w:sz w:val="28"/>
          <w:szCs w:val="28"/>
          <w:rtl/>
          <w:lang w:bidi="ar-LB"/>
        </w:rPr>
        <w:t xml:space="preserve">أربعة </w:t>
      </w:r>
      <w:r w:rsidR="00A443C3" w:rsidRPr="004E40A3">
        <w:rPr>
          <w:rFonts w:asciiTheme="majorBidi" w:hAnsiTheme="majorBidi" w:cstheme="majorBidi"/>
          <w:sz w:val="28"/>
          <w:szCs w:val="28"/>
          <w:rtl/>
          <w:lang w:bidi="ar-LB"/>
        </w:rPr>
        <w:t xml:space="preserve"> </w:t>
      </w:r>
      <w:r w:rsidR="00E76816" w:rsidRPr="004E40A3">
        <w:rPr>
          <w:rFonts w:asciiTheme="majorBidi" w:hAnsiTheme="majorBidi" w:cstheme="majorBidi"/>
          <w:sz w:val="28"/>
          <w:szCs w:val="28"/>
          <w:rtl/>
          <w:lang w:bidi="ar-LB"/>
        </w:rPr>
        <w:t xml:space="preserve">أطباء </w:t>
      </w:r>
      <w:r w:rsidR="00A443C3" w:rsidRPr="004E40A3">
        <w:rPr>
          <w:rFonts w:asciiTheme="majorBidi" w:hAnsiTheme="majorBidi" w:cstheme="majorBidi"/>
          <w:sz w:val="28"/>
          <w:szCs w:val="28"/>
          <w:rtl/>
          <w:lang w:bidi="ar-LB"/>
        </w:rPr>
        <w:t>من م</w:t>
      </w:r>
      <w:r w:rsidR="00741F46" w:rsidRPr="004E40A3">
        <w:rPr>
          <w:rFonts w:asciiTheme="majorBidi" w:hAnsiTheme="majorBidi" w:cstheme="majorBidi"/>
          <w:sz w:val="28"/>
          <w:szCs w:val="28"/>
          <w:rtl/>
          <w:lang w:bidi="ar-LB"/>
        </w:rPr>
        <w:t>ستشفى واحد</w:t>
      </w:r>
      <w:r w:rsidR="00A443C3" w:rsidRPr="004E40A3">
        <w:rPr>
          <w:rFonts w:asciiTheme="majorBidi" w:hAnsiTheme="majorBidi" w:cstheme="majorBidi"/>
          <w:sz w:val="28"/>
          <w:szCs w:val="28"/>
          <w:rtl/>
          <w:lang w:bidi="ar-LB"/>
        </w:rPr>
        <w:t>، علما أن</w:t>
      </w:r>
      <w:r w:rsidR="0016506C">
        <w:rPr>
          <w:rFonts w:asciiTheme="majorBidi" w:hAnsiTheme="majorBidi" w:cstheme="majorBidi" w:hint="cs"/>
          <w:sz w:val="28"/>
          <w:szCs w:val="28"/>
          <w:rtl/>
          <w:lang w:bidi="ar-LB"/>
        </w:rPr>
        <w:t xml:space="preserve"> ثلاثة منهم </w:t>
      </w:r>
      <w:r w:rsidR="00741F46" w:rsidRPr="004E40A3">
        <w:rPr>
          <w:rFonts w:asciiTheme="majorBidi" w:hAnsiTheme="majorBidi" w:cstheme="majorBidi"/>
          <w:sz w:val="28"/>
          <w:szCs w:val="28"/>
          <w:rtl/>
          <w:lang w:bidi="ar-LB"/>
        </w:rPr>
        <w:t>لم تطأ أقدام</w:t>
      </w:r>
      <w:r w:rsidR="0016506C">
        <w:rPr>
          <w:rFonts w:asciiTheme="majorBidi" w:hAnsiTheme="majorBidi" w:cstheme="majorBidi" w:hint="cs"/>
          <w:sz w:val="28"/>
          <w:szCs w:val="28"/>
          <w:rtl/>
          <w:lang w:bidi="ar-LB"/>
        </w:rPr>
        <w:t xml:space="preserve">هم </w:t>
      </w:r>
      <w:r w:rsidR="00741F46" w:rsidRPr="004E40A3">
        <w:rPr>
          <w:rFonts w:asciiTheme="majorBidi" w:hAnsiTheme="majorBidi" w:cstheme="majorBidi"/>
          <w:sz w:val="28"/>
          <w:szCs w:val="28"/>
          <w:rtl/>
          <w:lang w:bidi="ar-LB"/>
        </w:rPr>
        <w:t>أرض الكلية</w:t>
      </w:r>
      <w:r w:rsidR="0061203B">
        <w:rPr>
          <w:rFonts w:asciiTheme="majorBidi" w:hAnsiTheme="majorBidi" w:cstheme="majorBidi" w:hint="cs"/>
          <w:sz w:val="28"/>
          <w:szCs w:val="28"/>
          <w:rtl/>
          <w:lang w:bidi="ar-LB"/>
        </w:rPr>
        <w:t xml:space="preserve"> من قبل</w:t>
      </w:r>
      <w:r w:rsidR="00702C0A" w:rsidRPr="004E40A3">
        <w:rPr>
          <w:rFonts w:asciiTheme="majorBidi" w:hAnsiTheme="majorBidi" w:cstheme="majorBidi"/>
          <w:sz w:val="28"/>
          <w:szCs w:val="28"/>
          <w:rtl/>
          <w:lang w:bidi="ar-LB"/>
        </w:rPr>
        <w:t>!</w:t>
      </w:r>
      <w:r w:rsidR="00741F46" w:rsidRPr="004E40A3">
        <w:rPr>
          <w:rFonts w:asciiTheme="majorBidi" w:hAnsiTheme="majorBidi" w:cstheme="majorBidi"/>
          <w:sz w:val="28"/>
          <w:szCs w:val="28"/>
          <w:rtl/>
          <w:lang w:bidi="ar-LB"/>
        </w:rPr>
        <w:t xml:space="preserve"> </w:t>
      </w:r>
    </w:p>
    <w:p w:rsidR="00A443C3" w:rsidRPr="004E40A3" w:rsidRDefault="001B1908" w:rsidP="00EE0087">
      <w:pPr>
        <w:pStyle w:val="ListParagraph"/>
        <w:numPr>
          <w:ilvl w:val="0"/>
          <w:numId w:val="5"/>
        </w:numPr>
        <w:shd w:val="clear" w:color="auto" w:fill="FFFFFF"/>
        <w:bidi/>
        <w:spacing w:after="0"/>
        <w:jc w:val="both"/>
        <w:textAlignment w:val="top"/>
        <w:rPr>
          <w:rFonts w:asciiTheme="majorBidi" w:hAnsiTheme="majorBidi" w:cstheme="majorBidi"/>
          <w:sz w:val="28"/>
          <w:szCs w:val="28"/>
          <w:lang w:bidi="ar-LB"/>
        </w:rPr>
      </w:pPr>
      <w:r w:rsidRPr="004E40A3">
        <w:rPr>
          <w:rFonts w:asciiTheme="majorBidi" w:hAnsiTheme="majorBidi" w:cstheme="majorBidi"/>
          <w:sz w:val="28"/>
          <w:szCs w:val="28"/>
          <w:rtl/>
          <w:lang w:bidi="ar-LB"/>
        </w:rPr>
        <w:t>إنه من غير الطبيعي</w:t>
      </w:r>
      <w:r w:rsidR="001545F6" w:rsidRPr="004E40A3">
        <w:rPr>
          <w:rFonts w:asciiTheme="majorBidi" w:hAnsiTheme="majorBidi" w:cstheme="majorBidi"/>
          <w:sz w:val="28"/>
          <w:szCs w:val="28"/>
          <w:rtl/>
          <w:lang w:bidi="ar-LB"/>
        </w:rPr>
        <w:t xml:space="preserve"> أيضا، </w:t>
      </w:r>
      <w:r w:rsidRPr="004E40A3">
        <w:rPr>
          <w:rFonts w:asciiTheme="majorBidi" w:hAnsiTheme="majorBidi" w:cstheme="majorBidi"/>
          <w:sz w:val="28"/>
          <w:szCs w:val="28"/>
          <w:rtl/>
          <w:lang w:bidi="ar-LB"/>
        </w:rPr>
        <w:t>أن تعيّن الغالبية الساحقة من رؤساء الأقسام والخدمات الجدد من مستشفيي</w:t>
      </w:r>
      <w:r w:rsidR="00A443C3" w:rsidRPr="004E40A3">
        <w:rPr>
          <w:rFonts w:asciiTheme="majorBidi" w:hAnsiTheme="majorBidi" w:cstheme="majorBidi"/>
          <w:sz w:val="28"/>
          <w:szCs w:val="28"/>
          <w:rtl/>
          <w:lang w:bidi="ar-LB"/>
        </w:rPr>
        <w:t xml:space="preserve">ن </w:t>
      </w:r>
      <w:r w:rsidRPr="004E40A3">
        <w:rPr>
          <w:rFonts w:asciiTheme="majorBidi" w:hAnsiTheme="majorBidi" w:cstheme="majorBidi"/>
          <w:sz w:val="28"/>
          <w:szCs w:val="28"/>
          <w:rtl/>
          <w:lang w:bidi="ar-LB"/>
        </w:rPr>
        <w:t xml:space="preserve">في حين أن الكلية متعاقدة مع أكثر من عشرين مستشفى. وليس من باب الصدفة أن يكون المدير الطبي </w:t>
      </w:r>
      <w:r w:rsidR="00EE0087">
        <w:rPr>
          <w:rFonts w:asciiTheme="majorBidi" w:hAnsiTheme="majorBidi" w:cstheme="majorBidi" w:hint="cs"/>
          <w:sz w:val="28"/>
          <w:szCs w:val="28"/>
          <w:rtl/>
          <w:lang w:bidi="ar-LB"/>
        </w:rPr>
        <w:t>لأ</w:t>
      </w:r>
      <w:r w:rsidR="00A443C3" w:rsidRPr="004E40A3">
        <w:rPr>
          <w:rFonts w:asciiTheme="majorBidi" w:hAnsiTheme="majorBidi" w:cstheme="majorBidi"/>
          <w:sz w:val="28"/>
          <w:szCs w:val="28"/>
          <w:rtl/>
          <w:lang w:bidi="ar-LB"/>
        </w:rPr>
        <w:t>حد المستشفيين</w:t>
      </w:r>
      <w:r w:rsidR="00AE4018">
        <w:rPr>
          <w:rFonts w:asciiTheme="majorBidi" w:hAnsiTheme="majorBidi" w:cstheme="majorBidi" w:hint="cs"/>
          <w:sz w:val="28"/>
          <w:szCs w:val="28"/>
          <w:rtl/>
          <w:lang w:bidi="ar-LB"/>
        </w:rPr>
        <w:t>،</w:t>
      </w:r>
      <w:r w:rsidR="00384515">
        <w:rPr>
          <w:rFonts w:asciiTheme="majorBidi" w:hAnsiTheme="majorBidi" w:cstheme="majorBidi" w:hint="cs"/>
          <w:sz w:val="28"/>
          <w:szCs w:val="28"/>
          <w:rtl/>
          <w:lang w:bidi="ar-LB"/>
        </w:rPr>
        <w:t>ه</w:t>
      </w:r>
      <w:r w:rsidRPr="004E40A3">
        <w:rPr>
          <w:rFonts w:asciiTheme="majorBidi" w:hAnsiTheme="majorBidi" w:cstheme="majorBidi"/>
          <w:sz w:val="28"/>
          <w:szCs w:val="28"/>
          <w:rtl/>
          <w:lang w:bidi="ar-LB"/>
        </w:rPr>
        <w:t xml:space="preserve">و نفسه عميد الكلية، ورئيس مجلس إدارة </w:t>
      </w:r>
      <w:r w:rsidR="00A443C3" w:rsidRPr="004E40A3">
        <w:rPr>
          <w:rFonts w:asciiTheme="majorBidi" w:hAnsiTheme="majorBidi" w:cstheme="majorBidi"/>
          <w:sz w:val="28"/>
          <w:szCs w:val="28"/>
          <w:rtl/>
          <w:lang w:bidi="ar-LB"/>
        </w:rPr>
        <w:t>ال</w:t>
      </w:r>
      <w:r w:rsidRPr="004E40A3">
        <w:rPr>
          <w:rFonts w:asciiTheme="majorBidi" w:hAnsiTheme="majorBidi" w:cstheme="majorBidi"/>
          <w:sz w:val="28"/>
          <w:szCs w:val="28"/>
          <w:rtl/>
          <w:lang w:bidi="ar-LB"/>
        </w:rPr>
        <w:t xml:space="preserve">مستشفى </w:t>
      </w:r>
      <w:r w:rsidR="00A443C3" w:rsidRPr="004E40A3">
        <w:rPr>
          <w:rFonts w:asciiTheme="majorBidi" w:hAnsiTheme="majorBidi" w:cstheme="majorBidi"/>
          <w:sz w:val="28"/>
          <w:szCs w:val="28"/>
          <w:rtl/>
          <w:lang w:bidi="ar-LB"/>
        </w:rPr>
        <w:t>الآخر</w:t>
      </w:r>
      <w:r w:rsidR="00AE4018">
        <w:rPr>
          <w:rFonts w:asciiTheme="majorBidi" w:hAnsiTheme="majorBidi" w:cstheme="majorBidi" w:hint="cs"/>
          <w:sz w:val="28"/>
          <w:szCs w:val="28"/>
          <w:rtl/>
          <w:lang w:bidi="ar-LB"/>
        </w:rPr>
        <w:t xml:space="preserve">، </w:t>
      </w:r>
      <w:r w:rsidRPr="004E40A3">
        <w:rPr>
          <w:rFonts w:asciiTheme="majorBidi" w:hAnsiTheme="majorBidi" w:cstheme="majorBidi"/>
          <w:sz w:val="28"/>
          <w:szCs w:val="28"/>
          <w:rtl/>
          <w:lang w:bidi="ar-LB"/>
        </w:rPr>
        <w:t xml:space="preserve">هو مساعد أو نائب العميد، علما ان هذا المنصب لا وجود له في أي من النصوص القانونية لكلية العلوم الطبية أو لأية كلية أخرى في الجامعة اللبنانية. </w:t>
      </w:r>
    </w:p>
    <w:p w:rsidR="001B1908" w:rsidRPr="004E40A3" w:rsidRDefault="00E91F50" w:rsidP="005D2B6F">
      <w:pPr>
        <w:shd w:val="clear" w:color="auto" w:fill="FFFFFF"/>
        <w:bidi/>
        <w:spacing w:after="0"/>
        <w:jc w:val="both"/>
        <w:textAlignment w:val="top"/>
        <w:rPr>
          <w:rFonts w:asciiTheme="majorBidi" w:hAnsiTheme="majorBidi" w:cstheme="majorBidi"/>
          <w:sz w:val="28"/>
          <w:szCs w:val="28"/>
          <w:lang w:bidi="ar-LB"/>
        </w:rPr>
      </w:pPr>
      <w:r w:rsidRPr="004E40A3">
        <w:rPr>
          <w:rFonts w:asciiTheme="majorBidi" w:hAnsiTheme="majorBidi" w:cstheme="majorBidi"/>
          <w:sz w:val="28"/>
          <w:szCs w:val="28"/>
          <w:rtl/>
          <w:lang w:bidi="ar-LB"/>
        </w:rPr>
        <w:t>فهل ت</w:t>
      </w:r>
      <w:r w:rsidR="00A443C3" w:rsidRPr="004E40A3">
        <w:rPr>
          <w:rFonts w:asciiTheme="majorBidi" w:hAnsiTheme="majorBidi" w:cstheme="majorBidi"/>
          <w:sz w:val="28"/>
          <w:szCs w:val="28"/>
          <w:rtl/>
          <w:lang w:bidi="ar-LB"/>
        </w:rPr>
        <w:t xml:space="preserve">جوز </w:t>
      </w:r>
      <w:r w:rsidRPr="004E40A3">
        <w:rPr>
          <w:rFonts w:asciiTheme="majorBidi" w:hAnsiTheme="majorBidi" w:cstheme="majorBidi"/>
          <w:sz w:val="28"/>
          <w:szCs w:val="28"/>
          <w:rtl/>
          <w:lang w:bidi="ar-LB"/>
        </w:rPr>
        <w:t xml:space="preserve">كل هذه المخالفات والمغالطات </w:t>
      </w:r>
      <w:r w:rsidR="001B1908" w:rsidRPr="004E40A3">
        <w:rPr>
          <w:rFonts w:asciiTheme="majorBidi" w:hAnsiTheme="majorBidi" w:cstheme="majorBidi"/>
          <w:sz w:val="28"/>
          <w:szCs w:val="28"/>
          <w:rtl/>
          <w:lang w:bidi="ar-LB"/>
        </w:rPr>
        <w:t xml:space="preserve">في </w:t>
      </w:r>
      <w:r w:rsidR="005D2B6F">
        <w:rPr>
          <w:rFonts w:asciiTheme="majorBidi" w:hAnsiTheme="majorBidi" w:cstheme="majorBidi" w:hint="cs"/>
          <w:sz w:val="28"/>
          <w:szCs w:val="28"/>
          <w:rtl/>
          <w:lang w:bidi="ar-LB"/>
        </w:rPr>
        <w:t>تكليف</w:t>
      </w:r>
      <w:r w:rsidR="001B1908" w:rsidRPr="004E40A3">
        <w:rPr>
          <w:rFonts w:asciiTheme="majorBidi" w:hAnsiTheme="majorBidi" w:cstheme="majorBidi"/>
          <w:sz w:val="28"/>
          <w:szCs w:val="28"/>
          <w:rtl/>
          <w:lang w:bidi="ar-LB"/>
        </w:rPr>
        <w:t xml:space="preserve"> رؤساء أقسام </w:t>
      </w:r>
      <w:r w:rsidR="00EB6CF2" w:rsidRPr="004E40A3">
        <w:rPr>
          <w:rFonts w:asciiTheme="majorBidi" w:hAnsiTheme="majorBidi" w:cstheme="majorBidi"/>
          <w:sz w:val="28"/>
          <w:szCs w:val="28"/>
          <w:rtl/>
          <w:lang w:bidi="ar-LB"/>
        </w:rPr>
        <w:t xml:space="preserve">وخدمات </w:t>
      </w:r>
      <w:r w:rsidR="001B1908" w:rsidRPr="004E40A3">
        <w:rPr>
          <w:rFonts w:asciiTheme="majorBidi" w:hAnsiTheme="majorBidi" w:cstheme="majorBidi"/>
          <w:sz w:val="28"/>
          <w:szCs w:val="28"/>
          <w:rtl/>
          <w:lang w:bidi="ar-LB"/>
        </w:rPr>
        <w:t>أكاديمية في كلية رسالتها تخريج أطباء مسؤولين عن صحة الإنسان في هذا الوطن؟</w:t>
      </w:r>
    </w:p>
    <w:p w:rsidR="001B1908" w:rsidRPr="004E40A3" w:rsidRDefault="001B1908" w:rsidP="006B13FF">
      <w:pPr>
        <w:shd w:val="clear" w:color="auto" w:fill="FFFFFF"/>
        <w:bidi/>
        <w:spacing w:after="0"/>
        <w:jc w:val="both"/>
        <w:textAlignment w:val="top"/>
        <w:rPr>
          <w:rFonts w:asciiTheme="majorBidi" w:hAnsiTheme="majorBidi" w:cstheme="majorBidi"/>
          <w:sz w:val="28"/>
          <w:szCs w:val="28"/>
          <w:rtl/>
          <w:lang w:bidi="ar-LB"/>
        </w:rPr>
      </w:pPr>
      <w:r w:rsidRPr="004E40A3">
        <w:rPr>
          <w:rFonts w:asciiTheme="majorBidi" w:hAnsiTheme="majorBidi" w:cstheme="majorBidi"/>
          <w:sz w:val="28"/>
          <w:szCs w:val="28"/>
          <w:rtl/>
          <w:lang w:bidi="ar-LB"/>
        </w:rPr>
        <w:t xml:space="preserve">وماذا عن مصداقية الكلية وعن إنعكاسات هذه </w:t>
      </w:r>
      <w:r w:rsidR="00A443C3" w:rsidRPr="004E40A3">
        <w:rPr>
          <w:rFonts w:asciiTheme="majorBidi" w:hAnsiTheme="majorBidi" w:cstheme="majorBidi"/>
          <w:sz w:val="28"/>
          <w:szCs w:val="28"/>
          <w:rtl/>
          <w:lang w:bidi="ar-LB"/>
        </w:rPr>
        <w:t>التعيينات</w:t>
      </w:r>
      <w:r w:rsidRPr="004E40A3">
        <w:rPr>
          <w:rFonts w:asciiTheme="majorBidi" w:hAnsiTheme="majorBidi" w:cstheme="majorBidi"/>
          <w:sz w:val="28"/>
          <w:szCs w:val="28"/>
          <w:rtl/>
          <w:lang w:bidi="ar-LB"/>
        </w:rPr>
        <w:t xml:space="preserve"> على وضع الطلاب ومستقبلهم في باقي المستشفيات المتعاقدة مع الكلية</w:t>
      </w:r>
      <w:r w:rsidR="001545F6" w:rsidRPr="004E40A3">
        <w:rPr>
          <w:rFonts w:asciiTheme="majorBidi" w:hAnsiTheme="majorBidi" w:cstheme="majorBidi"/>
          <w:sz w:val="28"/>
          <w:szCs w:val="28"/>
          <w:rtl/>
          <w:lang w:bidi="ar-LB"/>
        </w:rPr>
        <w:t xml:space="preserve"> والمراكز الطبية الجامعية في الخارج؟</w:t>
      </w:r>
      <w:r w:rsidR="00EB6CF2" w:rsidRPr="004E40A3">
        <w:rPr>
          <w:rFonts w:asciiTheme="majorBidi" w:hAnsiTheme="majorBidi" w:cstheme="majorBidi"/>
          <w:sz w:val="28"/>
          <w:szCs w:val="28"/>
          <w:rtl/>
          <w:lang w:bidi="ar-LB"/>
        </w:rPr>
        <w:t xml:space="preserve"> </w:t>
      </w:r>
    </w:p>
    <w:p w:rsidR="007023DE" w:rsidRDefault="00EB6CF2" w:rsidP="00E13DA5">
      <w:pPr>
        <w:shd w:val="clear" w:color="auto" w:fill="FFFFFF"/>
        <w:bidi/>
        <w:spacing w:after="0"/>
        <w:jc w:val="both"/>
        <w:textAlignment w:val="top"/>
        <w:rPr>
          <w:rFonts w:asciiTheme="majorBidi" w:hAnsiTheme="majorBidi" w:cstheme="majorBidi"/>
          <w:sz w:val="28"/>
          <w:szCs w:val="28"/>
          <w:rtl/>
          <w:lang w:bidi="ar-LB"/>
        </w:rPr>
      </w:pPr>
      <w:r w:rsidRPr="004E40A3">
        <w:rPr>
          <w:rFonts w:asciiTheme="majorBidi" w:hAnsiTheme="majorBidi" w:cstheme="majorBidi"/>
          <w:sz w:val="28"/>
          <w:szCs w:val="28"/>
          <w:rtl/>
          <w:lang w:bidi="ar-LB"/>
        </w:rPr>
        <w:t xml:space="preserve">وهل يجوز إعتماد ممارسات غير مهنية مع </w:t>
      </w:r>
      <w:r w:rsidR="00E13DA5">
        <w:rPr>
          <w:rFonts w:asciiTheme="majorBidi" w:hAnsiTheme="majorBidi" w:cstheme="majorBidi" w:hint="cs"/>
          <w:sz w:val="28"/>
          <w:szCs w:val="28"/>
          <w:rtl/>
          <w:lang w:bidi="ar-LB"/>
        </w:rPr>
        <w:t>رؤساء</w:t>
      </w:r>
      <w:r w:rsidRPr="004E40A3">
        <w:rPr>
          <w:rFonts w:asciiTheme="majorBidi" w:hAnsiTheme="majorBidi" w:cstheme="majorBidi"/>
          <w:sz w:val="28"/>
          <w:szCs w:val="28"/>
          <w:rtl/>
          <w:lang w:bidi="ar-LB"/>
        </w:rPr>
        <w:t xml:space="preserve"> الأقسام والخدمات </w:t>
      </w:r>
      <w:r w:rsidR="00250732">
        <w:rPr>
          <w:rFonts w:asciiTheme="majorBidi" w:hAnsiTheme="majorBidi" w:cstheme="majorBidi" w:hint="cs"/>
          <w:sz w:val="28"/>
          <w:szCs w:val="28"/>
          <w:rtl/>
          <w:lang w:bidi="ar-LB"/>
        </w:rPr>
        <w:t>المقالين</w:t>
      </w:r>
      <w:r w:rsidR="00EE6247" w:rsidRPr="004E40A3">
        <w:rPr>
          <w:rFonts w:asciiTheme="majorBidi" w:hAnsiTheme="majorBidi" w:cstheme="majorBidi"/>
          <w:sz w:val="28"/>
          <w:szCs w:val="28"/>
          <w:rtl/>
          <w:lang w:bidi="ar-LB"/>
        </w:rPr>
        <w:t>،</w:t>
      </w:r>
      <w:r w:rsidRPr="004E40A3">
        <w:rPr>
          <w:rFonts w:asciiTheme="majorBidi" w:hAnsiTheme="majorBidi" w:cstheme="majorBidi"/>
          <w:sz w:val="28"/>
          <w:szCs w:val="28"/>
          <w:rtl/>
          <w:lang w:bidi="ar-LB"/>
        </w:rPr>
        <w:t xml:space="preserve"> تخرج ع</w:t>
      </w:r>
      <w:r w:rsidR="00EE6247" w:rsidRPr="004E40A3">
        <w:rPr>
          <w:rFonts w:asciiTheme="majorBidi" w:hAnsiTheme="majorBidi" w:cstheme="majorBidi"/>
          <w:sz w:val="28"/>
          <w:szCs w:val="28"/>
          <w:rtl/>
          <w:lang w:bidi="ar-LB"/>
        </w:rPr>
        <w:t xml:space="preserve">ن التقاليد والعادات والقيم التي </w:t>
      </w:r>
      <w:r w:rsidRPr="004E40A3">
        <w:rPr>
          <w:rFonts w:asciiTheme="majorBidi" w:hAnsiTheme="majorBidi" w:cstheme="majorBidi"/>
          <w:sz w:val="28"/>
          <w:szCs w:val="28"/>
          <w:rtl/>
          <w:lang w:bidi="ar-LB"/>
        </w:rPr>
        <w:t>تأسس</w:t>
      </w:r>
      <w:r w:rsidR="00AD54BC">
        <w:rPr>
          <w:rFonts w:asciiTheme="majorBidi" w:hAnsiTheme="majorBidi" w:cstheme="majorBidi" w:hint="cs"/>
          <w:sz w:val="28"/>
          <w:szCs w:val="28"/>
          <w:rtl/>
          <w:lang w:bidi="ar-LB"/>
        </w:rPr>
        <w:t>ّ</w:t>
      </w:r>
      <w:r w:rsidRPr="004E40A3">
        <w:rPr>
          <w:rFonts w:asciiTheme="majorBidi" w:hAnsiTheme="majorBidi" w:cstheme="majorBidi"/>
          <w:sz w:val="28"/>
          <w:szCs w:val="28"/>
          <w:rtl/>
          <w:lang w:bidi="ar-LB"/>
        </w:rPr>
        <w:t>ت عليه</w:t>
      </w:r>
      <w:r w:rsidR="00EE6247" w:rsidRPr="004E40A3">
        <w:rPr>
          <w:rFonts w:asciiTheme="majorBidi" w:hAnsiTheme="majorBidi" w:cstheme="majorBidi"/>
          <w:sz w:val="28"/>
          <w:szCs w:val="28"/>
          <w:rtl/>
          <w:lang w:bidi="ar-LB"/>
        </w:rPr>
        <w:t>ا</w:t>
      </w:r>
      <w:r w:rsidRPr="004E40A3">
        <w:rPr>
          <w:rFonts w:asciiTheme="majorBidi" w:hAnsiTheme="majorBidi" w:cstheme="majorBidi"/>
          <w:sz w:val="28"/>
          <w:szCs w:val="28"/>
          <w:rtl/>
          <w:lang w:bidi="ar-LB"/>
        </w:rPr>
        <w:t xml:space="preserve"> الكلية</w:t>
      </w:r>
      <w:r w:rsidR="00EE6247" w:rsidRPr="004E40A3">
        <w:rPr>
          <w:rFonts w:asciiTheme="majorBidi" w:hAnsiTheme="majorBidi" w:cstheme="majorBidi"/>
          <w:sz w:val="28"/>
          <w:szCs w:val="28"/>
          <w:rtl/>
          <w:lang w:bidi="ar-LB"/>
        </w:rPr>
        <w:t>؟</w:t>
      </w:r>
    </w:p>
    <w:p w:rsidR="00A443C3" w:rsidRPr="004E40A3" w:rsidRDefault="00EB6CF2" w:rsidP="00DC1489">
      <w:pPr>
        <w:shd w:val="clear" w:color="auto" w:fill="FFFFFF"/>
        <w:bidi/>
        <w:spacing w:after="0"/>
        <w:jc w:val="both"/>
        <w:textAlignment w:val="top"/>
        <w:rPr>
          <w:rFonts w:asciiTheme="majorBidi" w:hAnsiTheme="majorBidi" w:cstheme="majorBidi"/>
          <w:b/>
          <w:bCs/>
          <w:sz w:val="28"/>
          <w:szCs w:val="28"/>
          <w:u w:val="single"/>
          <w:rtl/>
          <w:lang w:bidi="ar-LB"/>
        </w:rPr>
      </w:pPr>
      <w:r w:rsidRPr="004E40A3">
        <w:rPr>
          <w:rFonts w:asciiTheme="majorBidi" w:hAnsiTheme="majorBidi" w:cstheme="majorBidi"/>
          <w:sz w:val="28"/>
          <w:szCs w:val="28"/>
          <w:rtl/>
          <w:lang w:bidi="ar-LB"/>
        </w:rPr>
        <w:lastRenderedPageBreak/>
        <w:t xml:space="preserve"> </w:t>
      </w:r>
      <w:r w:rsidR="00A443C3" w:rsidRPr="004E40A3">
        <w:rPr>
          <w:rFonts w:asciiTheme="majorBidi" w:hAnsiTheme="majorBidi" w:cstheme="majorBidi"/>
          <w:b/>
          <w:bCs/>
          <w:sz w:val="28"/>
          <w:szCs w:val="28"/>
          <w:u w:val="single"/>
          <w:rtl/>
          <w:lang w:bidi="ar-LB"/>
        </w:rPr>
        <w:t xml:space="preserve">ثالثا : </w:t>
      </w:r>
      <w:r w:rsidR="00E762D8" w:rsidRPr="004E40A3">
        <w:rPr>
          <w:rFonts w:asciiTheme="majorBidi" w:hAnsiTheme="majorBidi" w:cstheme="majorBidi"/>
          <w:b/>
          <w:bCs/>
          <w:sz w:val="28"/>
          <w:szCs w:val="28"/>
          <w:u w:val="single"/>
          <w:rtl/>
          <w:lang w:bidi="ar-LB"/>
        </w:rPr>
        <w:t>خارطة طريق</w:t>
      </w:r>
      <w:r w:rsidR="00A443C3" w:rsidRPr="004E40A3">
        <w:rPr>
          <w:rFonts w:asciiTheme="majorBidi" w:hAnsiTheme="majorBidi" w:cstheme="majorBidi"/>
          <w:b/>
          <w:bCs/>
          <w:sz w:val="28"/>
          <w:szCs w:val="28"/>
          <w:u w:val="single"/>
          <w:rtl/>
          <w:lang w:bidi="ar-LB"/>
        </w:rPr>
        <w:t xml:space="preserve"> </w:t>
      </w:r>
      <w:r w:rsidR="00DC1489">
        <w:rPr>
          <w:rFonts w:asciiTheme="majorBidi" w:hAnsiTheme="majorBidi" w:cstheme="majorBidi" w:hint="cs"/>
          <w:b/>
          <w:bCs/>
          <w:sz w:val="28"/>
          <w:szCs w:val="28"/>
          <w:u w:val="single"/>
          <w:rtl/>
          <w:lang w:bidi="ar-LB"/>
        </w:rPr>
        <w:t>لإنقاذ الكلية</w:t>
      </w:r>
      <w:r w:rsidR="00A443C3" w:rsidRPr="004E40A3">
        <w:rPr>
          <w:rFonts w:asciiTheme="majorBidi" w:hAnsiTheme="majorBidi" w:cstheme="majorBidi"/>
          <w:b/>
          <w:bCs/>
          <w:sz w:val="28"/>
          <w:szCs w:val="28"/>
          <w:u w:val="single"/>
          <w:rtl/>
          <w:lang w:bidi="ar-LB"/>
        </w:rPr>
        <w:t xml:space="preserve"> </w:t>
      </w:r>
    </w:p>
    <w:p w:rsidR="004E40A3" w:rsidRDefault="004E40A3" w:rsidP="00EE6247">
      <w:pPr>
        <w:shd w:val="clear" w:color="auto" w:fill="FFFFFF"/>
        <w:bidi/>
        <w:spacing w:after="0"/>
        <w:jc w:val="both"/>
        <w:textAlignment w:val="top"/>
        <w:rPr>
          <w:rFonts w:asciiTheme="majorBidi" w:hAnsiTheme="majorBidi" w:cstheme="majorBidi"/>
          <w:sz w:val="28"/>
          <w:szCs w:val="28"/>
          <w:lang w:bidi="ar-LB"/>
        </w:rPr>
      </w:pPr>
    </w:p>
    <w:p w:rsidR="004E40A3" w:rsidRDefault="00A443C3" w:rsidP="00F33FCB">
      <w:pPr>
        <w:shd w:val="clear" w:color="auto" w:fill="FFFFFF"/>
        <w:bidi/>
        <w:spacing w:after="0"/>
        <w:jc w:val="both"/>
        <w:textAlignment w:val="top"/>
        <w:rPr>
          <w:rFonts w:asciiTheme="majorBidi" w:hAnsiTheme="majorBidi" w:cstheme="majorBidi"/>
          <w:sz w:val="28"/>
          <w:szCs w:val="28"/>
          <w:rtl/>
          <w:lang w:bidi="ar-LB"/>
        </w:rPr>
      </w:pPr>
      <w:r w:rsidRPr="004E40A3">
        <w:rPr>
          <w:rFonts w:asciiTheme="majorBidi" w:hAnsiTheme="majorBidi" w:cstheme="majorBidi"/>
          <w:sz w:val="28"/>
          <w:szCs w:val="28"/>
          <w:rtl/>
          <w:lang w:bidi="ar-LB"/>
        </w:rPr>
        <w:t>حرصا من</w:t>
      </w:r>
      <w:r w:rsidR="00250732">
        <w:rPr>
          <w:rFonts w:asciiTheme="majorBidi" w:hAnsiTheme="majorBidi" w:cstheme="majorBidi" w:hint="cs"/>
          <w:sz w:val="28"/>
          <w:szCs w:val="28"/>
          <w:rtl/>
          <w:lang w:bidi="ar-LB"/>
        </w:rPr>
        <w:t>ّ</w:t>
      </w:r>
      <w:r w:rsidRPr="004E40A3">
        <w:rPr>
          <w:rFonts w:asciiTheme="majorBidi" w:hAnsiTheme="majorBidi" w:cstheme="majorBidi"/>
          <w:sz w:val="28"/>
          <w:szCs w:val="28"/>
          <w:rtl/>
          <w:lang w:bidi="ar-LB"/>
        </w:rPr>
        <w:t xml:space="preserve">ا على مستقبل كلية العلوم الطبية وطلابها، يهمّنا أن نقترح </w:t>
      </w:r>
      <w:r w:rsidR="00E76816" w:rsidRPr="004E40A3">
        <w:rPr>
          <w:rFonts w:asciiTheme="majorBidi" w:hAnsiTheme="majorBidi" w:cstheme="majorBidi"/>
          <w:sz w:val="28"/>
          <w:szCs w:val="28"/>
          <w:rtl/>
          <w:lang w:bidi="ar-LB"/>
        </w:rPr>
        <w:t>خار</w:t>
      </w:r>
      <w:r w:rsidR="00E91F50" w:rsidRPr="004E40A3">
        <w:rPr>
          <w:rFonts w:asciiTheme="majorBidi" w:hAnsiTheme="majorBidi" w:cstheme="majorBidi"/>
          <w:sz w:val="28"/>
          <w:szCs w:val="28"/>
          <w:rtl/>
          <w:lang w:bidi="ar-LB"/>
        </w:rPr>
        <w:t xml:space="preserve">طة طريق </w:t>
      </w:r>
      <w:r w:rsidR="002B2877">
        <w:rPr>
          <w:rFonts w:asciiTheme="majorBidi" w:hAnsiTheme="majorBidi" w:cstheme="majorBidi" w:hint="cs"/>
          <w:sz w:val="28"/>
          <w:szCs w:val="28"/>
          <w:rtl/>
          <w:lang w:bidi="ar-LB"/>
        </w:rPr>
        <w:t xml:space="preserve">لإنقاذ الكلية </w:t>
      </w:r>
      <w:r w:rsidR="00E91F50" w:rsidRPr="004E40A3">
        <w:rPr>
          <w:rFonts w:asciiTheme="majorBidi" w:hAnsiTheme="majorBidi" w:cstheme="majorBidi"/>
          <w:sz w:val="28"/>
          <w:szCs w:val="28"/>
          <w:rtl/>
          <w:lang w:bidi="ar-LB"/>
        </w:rPr>
        <w:t>تعيد الإعتبار لرؤساء الأقسام والخدمات المقالين</w:t>
      </w:r>
      <w:r w:rsidR="007023DE">
        <w:rPr>
          <w:rFonts w:asciiTheme="majorBidi" w:hAnsiTheme="majorBidi" w:cstheme="majorBidi" w:hint="cs"/>
          <w:sz w:val="28"/>
          <w:szCs w:val="28"/>
          <w:rtl/>
          <w:lang w:bidi="ar-LB"/>
        </w:rPr>
        <w:t>،</w:t>
      </w:r>
      <w:r w:rsidR="00E91F50" w:rsidRPr="004E40A3">
        <w:rPr>
          <w:rFonts w:asciiTheme="majorBidi" w:hAnsiTheme="majorBidi" w:cstheme="majorBidi"/>
          <w:sz w:val="28"/>
          <w:szCs w:val="28"/>
          <w:rtl/>
          <w:lang w:bidi="ar-LB"/>
        </w:rPr>
        <w:t xml:space="preserve"> وتمكّن رؤساء الأقسام والخدمات الجدد من الإستفادة من خبرة زملائهم في هذا المجال، بما يع</w:t>
      </w:r>
      <w:r w:rsidR="00EE6247" w:rsidRPr="004E40A3">
        <w:rPr>
          <w:rFonts w:asciiTheme="majorBidi" w:hAnsiTheme="majorBidi" w:cstheme="majorBidi"/>
          <w:sz w:val="28"/>
          <w:szCs w:val="28"/>
          <w:rtl/>
          <w:lang w:bidi="ar-LB"/>
        </w:rPr>
        <w:t>ود بالخيرعلى الطلاب والكلية مع</w:t>
      </w:r>
      <w:r w:rsidR="004E40A3">
        <w:rPr>
          <w:rFonts w:asciiTheme="majorBidi" w:hAnsiTheme="majorBidi" w:cstheme="majorBidi" w:hint="cs"/>
          <w:sz w:val="28"/>
          <w:szCs w:val="28"/>
          <w:rtl/>
          <w:lang w:bidi="ar-LB"/>
        </w:rPr>
        <w:t>ا</w:t>
      </w:r>
      <w:r w:rsidR="002B2877">
        <w:rPr>
          <w:rFonts w:asciiTheme="majorBidi" w:hAnsiTheme="majorBidi" w:cstheme="majorBidi" w:hint="cs"/>
          <w:sz w:val="28"/>
          <w:szCs w:val="28"/>
          <w:rtl/>
          <w:lang w:bidi="ar-LB"/>
        </w:rPr>
        <w:t xml:space="preserve">. </w:t>
      </w:r>
      <w:r w:rsidR="00F33FCB">
        <w:rPr>
          <w:rFonts w:asciiTheme="majorBidi" w:hAnsiTheme="majorBidi" w:cstheme="majorBidi" w:hint="cs"/>
          <w:sz w:val="28"/>
          <w:szCs w:val="28"/>
          <w:rtl/>
          <w:lang w:bidi="ar-LB"/>
        </w:rPr>
        <w:t>ي</w:t>
      </w:r>
      <w:r w:rsidR="002B2877">
        <w:rPr>
          <w:rFonts w:asciiTheme="majorBidi" w:hAnsiTheme="majorBidi" w:cstheme="majorBidi" w:hint="cs"/>
          <w:sz w:val="28"/>
          <w:szCs w:val="28"/>
          <w:rtl/>
          <w:lang w:bidi="ar-LB"/>
        </w:rPr>
        <w:t xml:space="preserve">تضمّن </w:t>
      </w:r>
      <w:r w:rsidR="00F33FCB">
        <w:rPr>
          <w:rFonts w:asciiTheme="majorBidi" w:hAnsiTheme="majorBidi" w:cstheme="majorBidi" w:hint="cs"/>
          <w:sz w:val="28"/>
          <w:szCs w:val="28"/>
          <w:rtl/>
          <w:lang w:bidi="ar-LB"/>
        </w:rPr>
        <w:t>الإقتراح</w:t>
      </w:r>
      <w:r w:rsidR="002B2877">
        <w:rPr>
          <w:rFonts w:asciiTheme="majorBidi" w:hAnsiTheme="majorBidi" w:cstheme="majorBidi" w:hint="cs"/>
          <w:sz w:val="28"/>
          <w:szCs w:val="28"/>
          <w:rtl/>
          <w:lang w:bidi="ar-LB"/>
        </w:rPr>
        <w:t xml:space="preserve"> النقاط التالية:</w:t>
      </w:r>
    </w:p>
    <w:p w:rsidR="009B5D37" w:rsidRDefault="00E13DA5" w:rsidP="0061203B">
      <w:pPr>
        <w:pStyle w:val="ListParagraph"/>
        <w:numPr>
          <w:ilvl w:val="3"/>
          <w:numId w:val="3"/>
        </w:numPr>
        <w:shd w:val="clear" w:color="auto" w:fill="FFFFFF"/>
        <w:bidi/>
        <w:spacing w:after="0"/>
        <w:jc w:val="both"/>
        <w:textAlignment w:val="top"/>
        <w:rPr>
          <w:rFonts w:asciiTheme="majorBidi" w:hAnsiTheme="majorBidi" w:cstheme="majorBidi"/>
          <w:sz w:val="28"/>
          <w:szCs w:val="28"/>
          <w:lang w:bidi="ar-LB"/>
        </w:rPr>
      </w:pPr>
      <w:r>
        <w:rPr>
          <w:rFonts w:asciiTheme="majorBidi" w:hAnsiTheme="majorBidi" w:cstheme="majorBidi" w:hint="cs"/>
          <w:sz w:val="28"/>
          <w:szCs w:val="28"/>
          <w:rtl/>
          <w:lang w:bidi="ar-LB"/>
        </w:rPr>
        <w:t>يصدر</w:t>
      </w:r>
      <w:r w:rsidR="00B43020" w:rsidRPr="005C13D9">
        <w:rPr>
          <w:rFonts w:asciiTheme="majorBidi" w:hAnsiTheme="majorBidi" w:cstheme="majorBidi"/>
          <w:sz w:val="28"/>
          <w:szCs w:val="28"/>
          <w:rtl/>
          <w:lang w:bidi="ar-LB"/>
        </w:rPr>
        <w:t xml:space="preserve"> قرار </w:t>
      </w:r>
      <w:r w:rsidR="005A6AE7">
        <w:rPr>
          <w:rFonts w:asciiTheme="majorBidi" w:hAnsiTheme="majorBidi" w:cstheme="majorBidi" w:hint="cs"/>
          <w:sz w:val="28"/>
          <w:szCs w:val="28"/>
          <w:rtl/>
          <w:lang w:bidi="ar-LB"/>
        </w:rPr>
        <w:t xml:space="preserve">عن رئاسة الجامعة </w:t>
      </w:r>
      <w:r w:rsidR="00B43020" w:rsidRPr="005C13D9">
        <w:rPr>
          <w:rFonts w:asciiTheme="majorBidi" w:hAnsiTheme="majorBidi" w:cstheme="majorBidi"/>
          <w:sz w:val="28"/>
          <w:szCs w:val="28"/>
          <w:rtl/>
          <w:lang w:bidi="ar-LB"/>
        </w:rPr>
        <w:t xml:space="preserve">يقضي بتشكيل </w:t>
      </w:r>
      <w:r w:rsidR="00931A73" w:rsidRPr="005C13D9">
        <w:rPr>
          <w:rFonts w:asciiTheme="majorBidi" w:hAnsiTheme="majorBidi" w:cstheme="majorBidi"/>
          <w:sz w:val="28"/>
          <w:szCs w:val="28"/>
          <w:rtl/>
          <w:lang w:bidi="ar-LB"/>
        </w:rPr>
        <w:t>"</w:t>
      </w:r>
      <w:r w:rsidR="00B43020" w:rsidRPr="00C278C4">
        <w:rPr>
          <w:rFonts w:asciiTheme="majorBidi" w:hAnsiTheme="majorBidi" w:cstheme="majorBidi"/>
          <w:sz w:val="28"/>
          <w:szCs w:val="28"/>
          <w:rtl/>
          <w:lang w:bidi="ar-LB"/>
        </w:rPr>
        <w:t>هيئة</w:t>
      </w:r>
      <w:r w:rsidR="005A6AE7" w:rsidRPr="00C278C4">
        <w:rPr>
          <w:rFonts w:asciiTheme="majorBidi" w:hAnsiTheme="majorBidi" w:cstheme="majorBidi" w:hint="cs"/>
          <w:sz w:val="28"/>
          <w:szCs w:val="28"/>
          <w:rtl/>
          <w:lang w:bidi="ar-LB"/>
        </w:rPr>
        <w:t xml:space="preserve"> </w:t>
      </w:r>
      <w:r w:rsidR="00BE3C10">
        <w:rPr>
          <w:rFonts w:asciiTheme="majorBidi" w:hAnsiTheme="majorBidi" w:cstheme="majorBidi" w:hint="cs"/>
          <w:sz w:val="28"/>
          <w:szCs w:val="28"/>
          <w:rtl/>
          <w:lang w:bidi="ar-LB"/>
        </w:rPr>
        <w:t>إنقاذ</w:t>
      </w:r>
      <w:r w:rsidR="007A744A">
        <w:rPr>
          <w:rFonts w:asciiTheme="majorBidi" w:hAnsiTheme="majorBidi" w:cstheme="majorBidi" w:hint="cs"/>
          <w:sz w:val="28"/>
          <w:szCs w:val="28"/>
          <w:rtl/>
          <w:lang w:bidi="ar-LB"/>
        </w:rPr>
        <w:t>"</w:t>
      </w:r>
      <w:r w:rsidR="000C49AA">
        <w:rPr>
          <w:rFonts w:asciiTheme="majorBidi" w:hAnsiTheme="majorBidi" w:cstheme="majorBidi" w:hint="cs"/>
          <w:sz w:val="28"/>
          <w:szCs w:val="28"/>
          <w:rtl/>
          <w:lang w:bidi="ar-LB"/>
        </w:rPr>
        <w:t xml:space="preserve"> </w:t>
      </w:r>
      <w:r w:rsidR="007A744A">
        <w:rPr>
          <w:rFonts w:asciiTheme="majorBidi" w:hAnsiTheme="majorBidi" w:cstheme="majorBidi" w:hint="cs"/>
          <w:sz w:val="28"/>
          <w:szCs w:val="28"/>
          <w:rtl/>
          <w:lang w:bidi="ar-LB"/>
        </w:rPr>
        <w:t>ل</w:t>
      </w:r>
      <w:r w:rsidR="00384515">
        <w:rPr>
          <w:rFonts w:asciiTheme="majorBidi" w:hAnsiTheme="majorBidi" w:cstheme="majorBidi" w:hint="cs"/>
          <w:sz w:val="28"/>
          <w:szCs w:val="28"/>
          <w:rtl/>
          <w:lang w:bidi="ar-LB"/>
        </w:rPr>
        <w:t xml:space="preserve">كلية العلوم الطبية </w:t>
      </w:r>
      <w:r w:rsidR="009B5D37">
        <w:rPr>
          <w:rFonts w:asciiTheme="majorBidi" w:hAnsiTheme="majorBidi" w:cstheme="majorBidi" w:hint="cs"/>
          <w:sz w:val="28"/>
          <w:szCs w:val="28"/>
          <w:rtl/>
          <w:lang w:bidi="ar-LB"/>
        </w:rPr>
        <w:t>مهمتها:</w:t>
      </w:r>
    </w:p>
    <w:p w:rsidR="005A6AE7" w:rsidRDefault="00B43020" w:rsidP="007A744A">
      <w:pPr>
        <w:pStyle w:val="ListParagraph"/>
        <w:numPr>
          <w:ilvl w:val="0"/>
          <w:numId w:val="12"/>
        </w:numPr>
        <w:shd w:val="clear" w:color="auto" w:fill="FFFFFF"/>
        <w:bidi/>
        <w:spacing w:after="0"/>
        <w:jc w:val="both"/>
        <w:textAlignment w:val="top"/>
        <w:rPr>
          <w:rFonts w:asciiTheme="majorBidi" w:hAnsiTheme="majorBidi" w:cstheme="majorBidi"/>
          <w:sz w:val="28"/>
          <w:szCs w:val="28"/>
          <w:lang w:bidi="ar-LB"/>
        </w:rPr>
      </w:pPr>
      <w:r w:rsidRPr="005C13D9">
        <w:rPr>
          <w:rFonts w:asciiTheme="majorBidi" w:hAnsiTheme="majorBidi" w:cstheme="majorBidi"/>
          <w:sz w:val="28"/>
          <w:szCs w:val="28"/>
          <w:rtl/>
          <w:lang w:bidi="ar-LB"/>
        </w:rPr>
        <w:t>وضع نظام داخلي</w:t>
      </w:r>
      <w:r w:rsidR="007023DE" w:rsidRPr="005C13D9">
        <w:rPr>
          <w:rFonts w:asciiTheme="majorBidi" w:hAnsiTheme="majorBidi" w:cstheme="majorBidi" w:hint="cs"/>
          <w:sz w:val="28"/>
          <w:szCs w:val="28"/>
          <w:rtl/>
          <w:lang w:bidi="ar-LB"/>
        </w:rPr>
        <w:t xml:space="preserve"> </w:t>
      </w:r>
      <w:r w:rsidRPr="005C13D9">
        <w:rPr>
          <w:rFonts w:asciiTheme="majorBidi" w:hAnsiTheme="majorBidi" w:cstheme="majorBidi"/>
          <w:sz w:val="28"/>
          <w:szCs w:val="28"/>
          <w:rtl/>
          <w:lang w:bidi="ar-LB"/>
        </w:rPr>
        <w:t xml:space="preserve">يحدّد حوكمة </w:t>
      </w:r>
      <w:r w:rsidR="00E91F50" w:rsidRPr="005C13D9">
        <w:rPr>
          <w:rFonts w:asciiTheme="majorBidi" w:hAnsiTheme="majorBidi" w:cstheme="majorBidi"/>
          <w:sz w:val="28"/>
          <w:szCs w:val="28"/>
          <w:rtl/>
          <w:lang w:bidi="ar-LB"/>
        </w:rPr>
        <w:t>كلية العلوم الطبية</w:t>
      </w:r>
      <w:r w:rsidRPr="005C13D9">
        <w:rPr>
          <w:rFonts w:asciiTheme="majorBidi" w:hAnsiTheme="majorBidi" w:cstheme="majorBidi"/>
          <w:sz w:val="28"/>
          <w:szCs w:val="28"/>
          <w:rtl/>
          <w:lang w:bidi="ar-LB"/>
        </w:rPr>
        <w:t xml:space="preserve"> </w:t>
      </w:r>
      <w:r w:rsidR="00E91F50" w:rsidRPr="005C13D9">
        <w:rPr>
          <w:rFonts w:asciiTheme="majorBidi" w:hAnsiTheme="majorBidi" w:cstheme="majorBidi"/>
          <w:sz w:val="28"/>
          <w:szCs w:val="28"/>
          <w:rtl/>
          <w:lang w:bidi="ar-LB"/>
        </w:rPr>
        <w:t>وعلاقتها بالمستشفيات</w:t>
      </w:r>
      <w:r w:rsidR="007023DE" w:rsidRPr="005C13D9">
        <w:rPr>
          <w:rFonts w:asciiTheme="majorBidi" w:hAnsiTheme="majorBidi" w:cstheme="majorBidi" w:hint="cs"/>
          <w:sz w:val="28"/>
          <w:szCs w:val="28"/>
          <w:rtl/>
          <w:lang w:bidi="ar-LB"/>
        </w:rPr>
        <w:t xml:space="preserve"> الجامعية والتعليمية</w:t>
      </w:r>
      <w:r w:rsidR="00E91F50" w:rsidRPr="005C13D9">
        <w:rPr>
          <w:rFonts w:asciiTheme="majorBidi" w:hAnsiTheme="majorBidi" w:cstheme="majorBidi"/>
          <w:sz w:val="28"/>
          <w:szCs w:val="28"/>
          <w:rtl/>
          <w:lang w:bidi="ar-LB"/>
        </w:rPr>
        <w:t>، من جهة،</w:t>
      </w:r>
      <w:r w:rsidR="00E76816" w:rsidRPr="005C13D9">
        <w:rPr>
          <w:rFonts w:asciiTheme="majorBidi" w:hAnsiTheme="majorBidi" w:cstheme="majorBidi"/>
          <w:sz w:val="28"/>
          <w:szCs w:val="28"/>
          <w:rtl/>
          <w:lang w:bidi="ar-LB"/>
        </w:rPr>
        <w:t xml:space="preserve"> </w:t>
      </w:r>
      <w:r w:rsidR="002A0A01" w:rsidRPr="005C13D9">
        <w:rPr>
          <w:rFonts w:asciiTheme="majorBidi" w:hAnsiTheme="majorBidi" w:cstheme="majorBidi"/>
          <w:sz w:val="28"/>
          <w:szCs w:val="28"/>
          <w:rtl/>
          <w:lang w:bidi="ar-LB"/>
        </w:rPr>
        <w:t>و</w:t>
      </w:r>
      <w:r w:rsidRPr="005C13D9">
        <w:rPr>
          <w:rFonts w:asciiTheme="majorBidi" w:hAnsiTheme="majorBidi" w:cstheme="majorBidi"/>
          <w:sz w:val="28"/>
          <w:szCs w:val="28"/>
          <w:rtl/>
          <w:lang w:bidi="ar-LB"/>
        </w:rPr>
        <w:t xml:space="preserve">المعايير </w:t>
      </w:r>
      <w:r w:rsidR="001545F6" w:rsidRPr="005C13D9">
        <w:rPr>
          <w:rFonts w:asciiTheme="majorBidi" w:hAnsiTheme="majorBidi" w:cstheme="majorBidi"/>
          <w:sz w:val="28"/>
          <w:szCs w:val="28"/>
          <w:rtl/>
          <w:lang w:bidi="ar-LB"/>
        </w:rPr>
        <w:t xml:space="preserve">الأكاديمية </w:t>
      </w:r>
      <w:r w:rsidRPr="005C13D9">
        <w:rPr>
          <w:rFonts w:asciiTheme="majorBidi" w:hAnsiTheme="majorBidi" w:cstheme="majorBidi"/>
          <w:sz w:val="28"/>
          <w:szCs w:val="28"/>
          <w:rtl/>
          <w:lang w:bidi="ar-LB"/>
        </w:rPr>
        <w:t>والآليات</w:t>
      </w:r>
      <w:r w:rsidR="001B1908" w:rsidRPr="005C13D9">
        <w:rPr>
          <w:rFonts w:asciiTheme="majorBidi" w:hAnsiTheme="majorBidi" w:cstheme="majorBidi"/>
          <w:sz w:val="28"/>
          <w:szCs w:val="28"/>
          <w:rtl/>
          <w:lang w:bidi="ar-LB"/>
        </w:rPr>
        <w:t xml:space="preserve"> </w:t>
      </w:r>
      <w:r w:rsidR="001545F6" w:rsidRPr="005C13D9">
        <w:rPr>
          <w:rFonts w:asciiTheme="majorBidi" w:hAnsiTheme="majorBidi" w:cstheme="majorBidi"/>
          <w:sz w:val="28"/>
          <w:szCs w:val="28"/>
          <w:rtl/>
          <w:lang w:bidi="ar-LB"/>
        </w:rPr>
        <w:t>الشف</w:t>
      </w:r>
      <w:r w:rsidR="00931A73" w:rsidRPr="005C13D9">
        <w:rPr>
          <w:rFonts w:asciiTheme="majorBidi" w:hAnsiTheme="majorBidi" w:cstheme="majorBidi"/>
          <w:sz w:val="28"/>
          <w:szCs w:val="28"/>
          <w:rtl/>
          <w:lang w:bidi="ar-LB"/>
        </w:rPr>
        <w:t>ّ</w:t>
      </w:r>
      <w:r w:rsidR="001545F6" w:rsidRPr="005C13D9">
        <w:rPr>
          <w:rFonts w:asciiTheme="majorBidi" w:hAnsiTheme="majorBidi" w:cstheme="majorBidi"/>
          <w:sz w:val="28"/>
          <w:szCs w:val="28"/>
          <w:rtl/>
          <w:lang w:bidi="ar-LB"/>
        </w:rPr>
        <w:t xml:space="preserve">افة </w:t>
      </w:r>
      <w:r w:rsidRPr="005C13D9">
        <w:rPr>
          <w:rFonts w:asciiTheme="majorBidi" w:hAnsiTheme="majorBidi" w:cstheme="majorBidi"/>
          <w:sz w:val="28"/>
          <w:szCs w:val="28"/>
          <w:rtl/>
          <w:lang w:bidi="ar-LB"/>
        </w:rPr>
        <w:t xml:space="preserve">المفروض إتباعها </w:t>
      </w:r>
      <w:r w:rsidR="002A0A01" w:rsidRPr="005C13D9">
        <w:rPr>
          <w:rFonts w:asciiTheme="majorBidi" w:hAnsiTheme="majorBidi" w:cstheme="majorBidi"/>
          <w:sz w:val="28"/>
          <w:szCs w:val="28"/>
          <w:rtl/>
          <w:lang w:bidi="ar-LB"/>
        </w:rPr>
        <w:t xml:space="preserve">في </w:t>
      </w:r>
      <w:r w:rsidRPr="005C13D9">
        <w:rPr>
          <w:rFonts w:asciiTheme="majorBidi" w:hAnsiTheme="majorBidi" w:cstheme="majorBidi"/>
          <w:sz w:val="28"/>
          <w:szCs w:val="28"/>
          <w:rtl/>
          <w:lang w:bidi="ar-LB"/>
        </w:rPr>
        <w:t xml:space="preserve">إجراء </w:t>
      </w:r>
      <w:r w:rsidR="002A0A01" w:rsidRPr="005C13D9">
        <w:rPr>
          <w:rFonts w:asciiTheme="majorBidi" w:hAnsiTheme="majorBidi" w:cstheme="majorBidi"/>
          <w:sz w:val="28"/>
          <w:szCs w:val="28"/>
          <w:rtl/>
          <w:lang w:bidi="ar-LB"/>
        </w:rPr>
        <w:t xml:space="preserve">إنتخاب </w:t>
      </w:r>
      <w:r w:rsidR="007023DE" w:rsidRPr="005C13D9">
        <w:rPr>
          <w:rFonts w:asciiTheme="majorBidi" w:hAnsiTheme="majorBidi" w:cstheme="majorBidi" w:hint="cs"/>
          <w:sz w:val="28"/>
          <w:szCs w:val="28"/>
          <w:rtl/>
          <w:lang w:bidi="ar-LB"/>
        </w:rPr>
        <w:t>مجالس الأقسام و</w:t>
      </w:r>
      <w:r w:rsidR="007023DE" w:rsidRPr="005C13D9">
        <w:rPr>
          <w:rFonts w:asciiTheme="majorBidi" w:hAnsiTheme="majorBidi" w:cstheme="majorBidi"/>
          <w:sz w:val="28"/>
          <w:szCs w:val="28"/>
          <w:rtl/>
          <w:lang w:bidi="ar-LB"/>
        </w:rPr>
        <w:t>رؤسا</w:t>
      </w:r>
      <w:r w:rsidR="007023DE" w:rsidRPr="005C13D9">
        <w:rPr>
          <w:rFonts w:asciiTheme="majorBidi" w:hAnsiTheme="majorBidi" w:cstheme="majorBidi" w:hint="cs"/>
          <w:sz w:val="28"/>
          <w:szCs w:val="28"/>
          <w:rtl/>
          <w:lang w:bidi="ar-LB"/>
        </w:rPr>
        <w:t>ئها</w:t>
      </w:r>
      <w:r w:rsidR="00AA6E2B" w:rsidRPr="005C13D9">
        <w:rPr>
          <w:rFonts w:asciiTheme="majorBidi" w:hAnsiTheme="majorBidi" w:cstheme="majorBidi" w:hint="cs"/>
          <w:sz w:val="28"/>
          <w:szCs w:val="28"/>
          <w:rtl/>
          <w:lang w:bidi="ar-LB"/>
        </w:rPr>
        <w:t>،</w:t>
      </w:r>
      <w:r w:rsidR="007023DE" w:rsidRPr="005C13D9">
        <w:rPr>
          <w:rFonts w:asciiTheme="majorBidi" w:hAnsiTheme="majorBidi" w:cstheme="majorBidi" w:hint="cs"/>
          <w:sz w:val="28"/>
          <w:szCs w:val="28"/>
          <w:rtl/>
          <w:lang w:bidi="ar-LB"/>
        </w:rPr>
        <w:t xml:space="preserve"> كما نص</w:t>
      </w:r>
      <w:r w:rsidR="00AA6E2B" w:rsidRPr="005C13D9">
        <w:rPr>
          <w:rFonts w:asciiTheme="majorBidi" w:hAnsiTheme="majorBidi" w:cstheme="majorBidi" w:hint="cs"/>
          <w:sz w:val="28"/>
          <w:szCs w:val="28"/>
          <w:rtl/>
          <w:lang w:bidi="ar-LB"/>
        </w:rPr>
        <w:t>ّت عليه المواد 80 إلى 84، من</w:t>
      </w:r>
      <w:r w:rsidR="007023DE" w:rsidRPr="005C13D9">
        <w:rPr>
          <w:rFonts w:asciiTheme="majorBidi" w:hAnsiTheme="majorBidi" w:cstheme="majorBidi" w:hint="cs"/>
          <w:sz w:val="28"/>
          <w:szCs w:val="28"/>
          <w:rtl/>
          <w:lang w:bidi="ar-LB"/>
        </w:rPr>
        <w:t xml:space="preserve"> ا</w:t>
      </w:r>
      <w:r w:rsidR="00C94596" w:rsidRPr="005C13D9">
        <w:rPr>
          <w:rFonts w:asciiTheme="majorBidi" w:hAnsiTheme="majorBidi" w:cstheme="majorBidi"/>
          <w:sz w:val="28"/>
          <w:szCs w:val="28"/>
          <w:rtl/>
          <w:lang w:bidi="ar-LB"/>
        </w:rPr>
        <w:t>لقانون 66 ، من جهة أخرى.</w:t>
      </w:r>
      <w:r w:rsidR="0016506C">
        <w:rPr>
          <w:rFonts w:asciiTheme="majorBidi" w:hAnsiTheme="majorBidi" w:cstheme="majorBidi" w:hint="cs"/>
          <w:sz w:val="28"/>
          <w:szCs w:val="28"/>
          <w:rtl/>
          <w:lang w:bidi="ar-LB"/>
        </w:rPr>
        <w:t xml:space="preserve"> </w:t>
      </w:r>
    </w:p>
    <w:p w:rsidR="005A6AE7" w:rsidRDefault="00BE3C10" w:rsidP="00B718BB">
      <w:pPr>
        <w:pStyle w:val="ListParagraph"/>
        <w:numPr>
          <w:ilvl w:val="0"/>
          <w:numId w:val="12"/>
        </w:numPr>
        <w:shd w:val="clear" w:color="auto" w:fill="FFFFFF"/>
        <w:bidi/>
        <w:spacing w:after="0"/>
        <w:jc w:val="both"/>
        <w:textAlignment w:val="top"/>
        <w:rPr>
          <w:rFonts w:asciiTheme="majorBidi" w:hAnsiTheme="majorBidi" w:cstheme="majorBidi"/>
          <w:sz w:val="28"/>
          <w:szCs w:val="28"/>
          <w:lang w:bidi="ar-LB"/>
        </w:rPr>
      </w:pPr>
      <w:r>
        <w:rPr>
          <w:rFonts w:asciiTheme="majorBidi" w:hAnsiTheme="majorBidi" w:cstheme="majorBidi" w:hint="cs"/>
          <w:sz w:val="28"/>
          <w:szCs w:val="28"/>
          <w:rtl/>
          <w:lang w:bidi="ar-LB"/>
        </w:rPr>
        <w:t>إعداد</w:t>
      </w:r>
      <w:r w:rsidR="009B5D37" w:rsidRPr="005A6AE7">
        <w:rPr>
          <w:rFonts w:asciiTheme="majorBidi" w:hAnsiTheme="majorBidi" w:cstheme="majorBidi" w:hint="cs"/>
          <w:sz w:val="28"/>
          <w:szCs w:val="28"/>
          <w:rtl/>
          <w:lang w:bidi="ar-LB"/>
        </w:rPr>
        <w:t xml:space="preserve"> </w:t>
      </w:r>
      <w:r w:rsidR="00BE5097">
        <w:rPr>
          <w:rFonts w:asciiTheme="majorBidi" w:hAnsiTheme="majorBidi" w:cstheme="majorBidi" w:hint="cs"/>
          <w:sz w:val="28"/>
          <w:szCs w:val="28"/>
          <w:rtl/>
          <w:lang w:bidi="ar-LB"/>
        </w:rPr>
        <w:t>خطة عمل بالتعاون مع وزارة الصحة، ت</w:t>
      </w:r>
      <w:r w:rsidR="0030263B">
        <w:rPr>
          <w:rFonts w:asciiTheme="majorBidi" w:hAnsiTheme="majorBidi" w:cstheme="majorBidi" w:hint="cs"/>
          <w:sz w:val="28"/>
          <w:szCs w:val="28"/>
          <w:rtl/>
          <w:lang w:bidi="ar-LB"/>
        </w:rPr>
        <w:t xml:space="preserve">هدف إلى </w:t>
      </w:r>
      <w:r w:rsidR="00384515">
        <w:rPr>
          <w:rFonts w:asciiTheme="majorBidi" w:hAnsiTheme="majorBidi" w:cstheme="majorBidi" w:hint="cs"/>
          <w:sz w:val="28"/>
          <w:szCs w:val="28"/>
          <w:rtl/>
          <w:lang w:bidi="ar-LB"/>
        </w:rPr>
        <w:t xml:space="preserve">تفعيل </w:t>
      </w:r>
      <w:r w:rsidR="0030263B">
        <w:rPr>
          <w:rFonts w:asciiTheme="majorBidi" w:hAnsiTheme="majorBidi" w:cstheme="majorBidi" w:hint="cs"/>
          <w:sz w:val="28"/>
          <w:szCs w:val="28"/>
          <w:rtl/>
          <w:lang w:bidi="ar-LB"/>
        </w:rPr>
        <w:t xml:space="preserve">المرسوم رقم 4690 تاريخ 18 آذار 1988، </w:t>
      </w:r>
      <w:r w:rsidR="00B718BB">
        <w:rPr>
          <w:rFonts w:asciiTheme="majorBidi" w:hAnsiTheme="majorBidi" w:cstheme="majorBidi" w:hint="cs"/>
          <w:sz w:val="28"/>
          <w:szCs w:val="28"/>
          <w:rtl/>
          <w:lang w:bidi="ar-LB"/>
        </w:rPr>
        <w:t xml:space="preserve">لإستعادة </w:t>
      </w:r>
      <w:r w:rsidR="0030263B">
        <w:rPr>
          <w:rFonts w:asciiTheme="majorBidi" w:hAnsiTheme="majorBidi" w:cstheme="majorBidi" w:hint="cs"/>
          <w:sz w:val="28"/>
          <w:szCs w:val="28"/>
          <w:rtl/>
          <w:lang w:bidi="ar-LB"/>
        </w:rPr>
        <w:t>م</w:t>
      </w:r>
      <w:r w:rsidR="0016506C" w:rsidRPr="005A6AE7">
        <w:rPr>
          <w:rFonts w:asciiTheme="majorBidi" w:hAnsiTheme="majorBidi" w:cstheme="majorBidi" w:hint="cs"/>
          <w:sz w:val="28"/>
          <w:szCs w:val="28"/>
          <w:rtl/>
          <w:lang w:bidi="ar-LB"/>
        </w:rPr>
        <w:t xml:space="preserve">ستشفيي </w:t>
      </w:r>
      <w:r w:rsidR="0030263B">
        <w:rPr>
          <w:rFonts w:asciiTheme="majorBidi" w:hAnsiTheme="majorBidi" w:cstheme="majorBidi" w:hint="cs"/>
          <w:sz w:val="28"/>
          <w:szCs w:val="28"/>
          <w:rtl/>
          <w:lang w:bidi="ar-LB"/>
        </w:rPr>
        <w:t>"</w:t>
      </w:r>
      <w:r w:rsidR="0016506C" w:rsidRPr="005A6AE7">
        <w:rPr>
          <w:rFonts w:asciiTheme="majorBidi" w:hAnsiTheme="majorBidi" w:cstheme="majorBidi" w:hint="cs"/>
          <w:sz w:val="28"/>
          <w:szCs w:val="28"/>
          <w:rtl/>
          <w:lang w:bidi="ar-LB"/>
        </w:rPr>
        <w:t>رفيق الحريري الحكومي</w:t>
      </w:r>
      <w:r w:rsidR="0030263B">
        <w:rPr>
          <w:rFonts w:asciiTheme="majorBidi" w:hAnsiTheme="majorBidi" w:cstheme="majorBidi" w:hint="cs"/>
          <w:sz w:val="28"/>
          <w:szCs w:val="28"/>
          <w:rtl/>
          <w:lang w:bidi="ar-LB"/>
        </w:rPr>
        <w:t xml:space="preserve"> الجامعي"</w:t>
      </w:r>
      <w:r w:rsidR="0016506C" w:rsidRPr="005A6AE7">
        <w:rPr>
          <w:rFonts w:asciiTheme="majorBidi" w:hAnsiTheme="majorBidi" w:cstheme="majorBidi" w:hint="cs"/>
          <w:sz w:val="28"/>
          <w:szCs w:val="28"/>
          <w:rtl/>
          <w:lang w:bidi="ar-LB"/>
        </w:rPr>
        <w:t xml:space="preserve"> و</w:t>
      </w:r>
      <w:r w:rsidR="0030263B">
        <w:rPr>
          <w:rFonts w:asciiTheme="majorBidi" w:hAnsiTheme="majorBidi" w:cstheme="majorBidi" w:hint="cs"/>
          <w:sz w:val="28"/>
          <w:szCs w:val="28"/>
          <w:rtl/>
          <w:lang w:bidi="ar-LB"/>
        </w:rPr>
        <w:t>"</w:t>
      </w:r>
      <w:r w:rsidR="0016506C" w:rsidRPr="005A6AE7">
        <w:rPr>
          <w:rFonts w:asciiTheme="majorBidi" w:hAnsiTheme="majorBidi" w:cstheme="majorBidi" w:hint="cs"/>
          <w:sz w:val="28"/>
          <w:szCs w:val="28"/>
          <w:rtl/>
          <w:lang w:bidi="ar-LB"/>
        </w:rPr>
        <w:t>بعبدا الحكومي</w:t>
      </w:r>
      <w:r w:rsidR="004B3EA4">
        <w:rPr>
          <w:rFonts w:asciiTheme="majorBidi" w:hAnsiTheme="majorBidi" w:cstheme="majorBidi" w:hint="cs"/>
          <w:sz w:val="28"/>
          <w:szCs w:val="28"/>
          <w:rtl/>
          <w:lang w:bidi="ar-LB"/>
        </w:rPr>
        <w:t xml:space="preserve"> الجامعي</w:t>
      </w:r>
      <w:r w:rsidR="0030263B">
        <w:rPr>
          <w:rFonts w:asciiTheme="majorBidi" w:hAnsiTheme="majorBidi" w:cstheme="majorBidi" w:hint="cs"/>
          <w:sz w:val="28"/>
          <w:szCs w:val="28"/>
          <w:rtl/>
          <w:lang w:bidi="ar-LB"/>
        </w:rPr>
        <w:t>"</w:t>
      </w:r>
      <w:r w:rsidR="0016506C" w:rsidRPr="005A6AE7">
        <w:rPr>
          <w:rFonts w:asciiTheme="majorBidi" w:hAnsiTheme="majorBidi" w:cstheme="majorBidi" w:hint="cs"/>
          <w:sz w:val="28"/>
          <w:szCs w:val="28"/>
          <w:rtl/>
          <w:lang w:bidi="ar-LB"/>
        </w:rPr>
        <w:t xml:space="preserve"> </w:t>
      </w:r>
      <w:r w:rsidR="0030263B">
        <w:rPr>
          <w:rFonts w:asciiTheme="majorBidi" w:hAnsiTheme="majorBidi" w:cstheme="majorBidi" w:hint="cs"/>
          <w:sz w:val="28"/>
          <w:szCs w:val="28"/>
          <w:rtl/>
          <w:lang w:bidi="ar-LB"/>
        </w:rPr>
        <w:t xml:space="preserve">ووضعهما </w:t>
      </w:r>
      <w:r w:rsidR="00A7581C">
        <w:rPr>
          <w:rFonts w:asciiTheme="majorBidi" w:hAnsiTheme="majorBidi" w:cstheme="majorBidi" w:hint="cs"/>
          <w:sz w:val="28"/>
          <w:szCs w:val="28"/>
          <w:rtl/>
          <w:lang w:bidi="ar-LB"/>
        </w:rPr>
        <w:t xml:space="preserve">من جديد </w:t>
      </w:r>
      <w:r w:rsidR="0016506C" w:rsidRPr="005A6AE7">
        <w:rPr>
          <w:rFonts w:asciiTheme="majorBidi" w:hAnsiTheme="majorBidi" w:cstheme="majorBidi" w:hint="cs"/>
          <w:sz w:val="28"/>
          <w:szCs w:val="28"/>
          <w:rtl/>
          <w:lang w:bidi="ar-LB"/>
        </w:rPr>
        <w:t>بتصر</w:t>
      </w:r>
      <w:r w:rsidR="00967654">
        <w:rPr>
          <w:rFonts w:asciiTheme="majorBidi" w:hAnsiTheme="majorBidi" w:cstheme="majorBidi" w:hint="cs"/>
          <w:sz w:val="28"/>
          <w:szCs w:val="28"/>
          <w:rtl/>
          <w:lang w:bidi="ar-LB"/>
        </w:rPr>
        <w:t>ّ</w:t>
      </w:r>
      <w:r w:rsidR="0016506C" w:rsidRPr="005A6AE7">
        <w:rPr>
          <w:rFonts w:asciiTheme="majorBidi" w:hAnsiTheme="majorBidi" w:cstheme="majorBidi" w:hint="cs"/>
          <w:sz w:val="28"/>
          <w:szCs w:val="28"/>
          <w:rtl/>
          <w:lang w:bidi="ar-LB"/>
        </w:rPr>
        <w:t xml:space="preserve">ف كلية العلوم الطبية </w:t>
      </w:r>
      <w:r w:rsidR="005A6AE7">
        <w:rPr>
          <w:rFonts w:asciiTheme="majorBidi" w:hAnsiTheme="majorBidi" w:cstheme="majorBidi" w:hint="cs"/>
          <w:sz w:val="28"/>
          <w:szCs w:val="28"/>
          <w:rtl/>
          <w:lang w:bidi="ar-LB"/>
        </w:rPr>
        <w:t>في الجامعة اللبنانية.</w:t>
      </w:r>
    </w:p>
    <w:p w:rsidR="00DC1489" w:rsidRPr="005A6AE7" w:rsidRDefault="00DC1489" w:rsidP="00A7581C">
      <w:pPr>
        <w:pStyle w:val="ListParagraph"/>
        <w:numPr>
          <w:ilvl w:val="0"/>
          <w:numId w:val="12"/>
        </w:numPr>
        <w:shd w:val="clear" w:color="auto" w:fill="FFFFFF"/>
        <w:bidi/>
        <w:spacing w:after="0"/>
        <w:jc w:val="both"/>
        <w:textAlignment w:val="top"/>
        <w:rPr>
          <w:rFonts w:asciiTheme="majorBidi" w:hAnsiTheme="majorBidi" w:cstheme="majorBidi"/>
          <w:sz w:val="28"/>
          <w:szCs w:val="28"/>
          <w:lang w:bidi="ar-LB"/>
        </w:rPr>
      </w:pPr>
      <w:r>
        <w:rPr>
          <w:rFonts w:asciiTheme="majorBidi" w:hAnsiTheme="majorBidi" w:cstheme="majorBidi" w:hint="cs"/>
          <w:sz w:val="28"/>
          <w:szCs w:val="28"/>
          <w:rtl/>
          <w:lang w:bidi="ar-LB"/>
        </w:rPr>
        <w:t xml:space="preserve">وضع  نظام تفّرغ للأساتذة الأطباء في </w:t>
      </w:r>
      <w:r w:rsidR="00A7581C">
        <w:rPr>
          <w:rFonts w:asciiTheme="majorBidi" w:hAnsiTheme="majorBidi" w:cstheme="majorBidi" w:hint="cs"/>
          <w:sz w:val="28"/>
          <w:szCs w:val="28"/>
          <w:rtl/>
          <w:lang w:bidi="ar-LB"/>
        </w:rPr>
        <w:t xml:space="preserve">هذين </w:t>
      </w:r>
      <w:r>
        <w:rPr>
          <w:rFonts w:asciiTheme="majorBidi" w:hAnsiTheme="majorBidi" w:cstheme="majorBidi" w:hint="cs"/>
          <w:sz w:val="28"/>
          <w:szCs w:val="28"/>
          <w:rtl/>
          <w:lang w:bidi="ar-LB"/>
        </w:rPr>
        <w:t xml:space="preserve">المستشفيين </w:t>
      </w:r>
      <w:r w:rsidR="00A7581C">
        <w:rPr>
          <w:rFonts w:asciiTheme="majorBidi" w:hAnsiTheme="majorBidi" w:cstheme="majorBidi" w:hint="cs"/>
          <w:sz w:val="28"/>
          <w:szCs w:val="28"/>
          <w:rtl/>
          <w:lang w:bidi="ar-LB"/>
        </w:rPr>
        <w:t>الجامعيين</w:t>
      </w:r>
      <w:r w:rsidR="004B3EA4">
        <w:rPr>
          <w:rFonts w:asciiTheme="majorBidi" w:hAnsiTheme="majorBidi" w:cstheme="majorBidi" w:hint="cs"/>
          <w:sz w:val="28"/>
          <w:szCs w:val="28"/>
          <w:rtl/>
          <w:lang w:bidi="ar-LB"/>
        </w:rPr>
        <w:t xml:space="preserve">، </w:t>
      </w:r>
      <w:r w:rsidR="00652AA4">
        <w:rPr>
          <w:rFonts w:asciiTheme="majorBidi" w:hAnsiTheme="majorBidi" w:cstheme="majorBidi" w:hint="cs"/>
          <w:sz w:val="28"/>
          <w:szCs w:val="28"/>
          <w:rtl/>
          <w:lang w:bidi="ar-LB"/>
        </w:rPr>
        <w:t>ما يعزّز الأداء في الخدمات الطبية والتعليمية على السواء.</w:t>
      </w:r>
    </w:p>
    <w:p w:rsidR="00B718BB" w:rsidRDefault="00384515" w:rsidP="00B718BB">
      <w:pPr>
        <w:pStyle w:val="ListParagraph"/>
        <w:numPr>
          <w:ilvl w:val="3"/>
          <w:numId w:val="3"/>
        </w:numPr>
        <w:shd w:val="clear" w:color="auto" w:fill="FFFFFF"/>
        <w:bidi/>
        <w:spacing w:after="0"/>
        <w:jc w:val="both"/>
        <w:textAlignment w:val="top"/>
        <w:rPr>
          <w:rFonts w:asciiTheme="majorBidi" w:hAnsiTheme="majorBidi" w:cstheme="majorBidi"/>
          <w:sz w:val="28"/>
          <w:szCs w:val="28"/>
          <w:lang w:bidi="ar-LB"/>
        </w:rPr>
      </w:pPr>
      <w:r>
        <w:rPr>
          <w:rFonts w:asciiTheme="majorBidi" w:hAnsiTheme="majorBidi" w:cstheme="majorBidi" w:hint="cs"/>
          <w:sz w:val="28"/>
          <w:szCs w:val="28"/>
          <w:rtl/>
          <w:lang w:bidi="ar-LB"/>
        </w:rPr>
        <w:t xml:space="preserve">تعمل </w:t>
      </w:r>
      <w:r w:rsidR="00931A73" w:rsidRPr="005A6AE7">
        <w:rPr>
          <w:rFonts w:asciiTheme="majorBidi" w:hAnsiTheme="majorBidi" w:cstheme="majorBidi"/>
          <w:sz w:val="28"/>
          <w:szCs w:val="28"/>
          <w:rtl/>
          <w:lang w:bidi="ar-LB"/>
        </w:rPr>
        <w:t>"</w:t>
      </w:r>
      <w:r w:rsidR="005A6AE7">
        <w:rPr>
          <w:rFonts w:asciiTheme="majorBidi" w:hAnsiTheme="majorBidi" w:cstheme="majorBidi" w:hint="cs"/>
          <w:sz w:val="28"/>
          <w:szCs w:val="28"/>
          <w:rtl/>
          <w:lang w:bidi="ar-LB"/>
        </w:rPr>
        <w:t xml:space="preserve">هيئة </w:t>
      </w:r>
      <w:r w:rsidR="00BE3C10">
        <w:rPr>
          <w:rFonts w:asciiTheme="majorBidi" w:hAnsiTheme="majorBidi" w:cstheme="majorBidi" w:hint="cs"/>
          <w:sz w:val="28"/>
          <w:szCs w:val="28"/>
          <w:rtl/>
          <w:lang w:bidi="ar-LB"/>
        </w:rPr>
        <w:t>الإنقاذ</w:t>
      </w:r>
      <w:r w:rsidR="00931A73" w:rsidRPr="005A6AE7">
        <w:rPr>
          <w:rFonts w:asciiTheme="majorBidi" w:hAnsiTheme="majorBidi" w:cstheme="majorBidi"/>
          <w:sz w:val="28"/>
          <w:szCs w:val="28"/>
          <w:rtl/>
          <w:lang w:bidi="ar-LB"/>
        </w:rPr>
        <w:t>"</w:t>
      </w:r>
      <w:r w:rsidR="0016506C" w:rsidRPr="005A6AE7">
        <w:rPr>
          <w:rFonts w:asciiTheme="majorBidi" w:hAnsiTheme="majorBidi" w:cstheme="majorBidi" w:hint="cs"/>
          <w:sz w:val="28"/>
          <w:szCs w:val="28"/>
          <w:rtl/>
          <w:lang w:bidi="ar-LB"/>
        </w:rPr>
        <w:t xml:space="preserve"> </w:t>
      </w:r>
      <w:r>
        <w:rPr>
          <w:rFonts w:asciiTheme="majorBidi" w:hAnsiTheme="majorBidi" w:cstheme="majorBidi" w:hint="cs"/>
          <w:sz w:val="28"/>
          <w:szCs w:val="28"/>
          <w:rtl/>
          <w:lang w:bidi="ar-LB"/>
        </w:rPr>
        <w:t>برئاسة عميد الكلية</w:t>
      </w:r>
      <w:r w:rsidR="007A744A">
        <w:rPr>
          <w:rFonts w:asciiTheme="majorBidi" w:hAnsiTheme="majorBidi" w:cstheme="majorBidi" w:hint="cs"/>
          <w:sz w:val="28"/>
          <w:szCs w:val="28"/>
          <w:rtl/>
          <w:lang w:bidi="ar-LB"/>
        </w:rPr>
        <w:t>،</w:t>
      </w:r>
      <w:r>
        <w:rPr>
          <w:rFonts w:asciiTheme="majorBidi" w:hAnsiTheme="majorBidi" w:cstheme="majorBidi" w:hint="cs"/>
          <w:sz w:val="28"/>
          <w:szCs w:val="28"/>
          <w:rtl/>
          <w:lang w:bidi="ar-LB"/>
        </w:rPr>
        <w:t xml:space="preserve"> وتؤ</w:t>
      </w:r>
      <w:r w:rsidR="00F05378">
        <w:rPr>
          <w:rFonts w:asciiTheme="majorBidi" w:hAnsiTheme="majorBidi" w:cstheme="majorBidi" w:hint="cs"/>
          <w:sz w:val="28"/>
          <w:szCs w:val="28"/>
          <w:rtl/>
          <w:lang w:bidi="ar-LB"/>
        </w:rPr>
        <w:t xml:space="preserve">لّف </w:t>
      </w:r>
      <w:r w:rsidR="00B43020" w:rsidRPr="005A6AE7">
        <w:rPr>
          <w:rFonts w:asciiTheme="majorBidi" w:hAnsiTheme="majorBidi" w:cstheme="majorBidi"/>
          <w:sz w:val="28"/>
          <w:szCs w:val="28"/>
          <w:rtl/>
          <w:lang w:bidi="ar-LB"/>
        </w:rPr>
        <w:t xml:space="preserve">من رؤساء الأقسام والخدمات </w:t>
      </w:r>
      <w:r w:rsidR="00C94596" w:rsidRPr="005A6AE7">
        <w:rPr>
          <w:rFonts w:asciiTheme="majorBidi" w:hAnsiTheme="majorBidi" w:cstheme="majorBidi"/>
          <w:sz w:val="28"/>
          <w:szCs w:val="28"/>
          <w:rtl/>
          <w:lang w:bidi="ar-LB"/>
        </w:rPr>
        <w:t>المقالين والمكلفّين الجدد</w:t>
      </w:r>
      <w:r w:rsidR="0016506C" w:rsidRPr="005A6AE7">
        <w:rPr>
          <w:rFonts w:asciiTheme="majorBidi" w:hAnsiTheme="majorBidi" w:cstheme="majorBidi" w:hint="cs"/>
          <w:sz w:val="28"/>
          <w:szCs w:val="28"/>
          <w:rtl/>
          <w:lang w:bidi="ar-LB"/>
        </w:rPr>
        <w:t>.</w:t>
      </w:r>
      <w:r w:rsidR="00B718BB" w:rsidRPr="00B718BB">
        <w:rPr>
          <w:rFonts w:asciiTheme="majorBidi" w:hAnsiTheme="majorBidi" w:cstheme="majorBidi"/>
          <w:sz w:val="28"/>
          <w:szCs w:val="28"/>
          <w:rtl/>
          <w:lang w:bidi="ar-LB"/>
        </w:rPr>
        <w:t xml:space="preserve"> </w:t>
      </w:r>
    </w:p>
    <w:p w:rsidR="00AA6427" w:rsidRDefault="005A6AE7" w:rsidP="00AA6427">
      <w:pPr>
        <w:pStyle w:val="ListParagraph"/>
        <w:numPr>
          <w:ilvl w:val="3"/>
          <w:numId w:val="3"/>
        </w:numPr>
        <w:shd w:val="clear" w:color="auto" w:fill="FFFFFF"/>
        <w:bidi/>
        <w:spacing w:after="0"/>
        <w:jc w:val="both"/>
        <w:textAlignment w:val="top"/>
        <w:rPr>
          <w:rFonts w:asciiTheme="majorBidi" w:hAnsiTheme="majorBidi" w:cstheme="majorBidi"/>
          <w:sz w:val="28"/>
          <w:szCs w:val="28"/>
          <w:lang w:bidi="ar-LB"/>
        </w:rPr>
      </w:pPr>
      <w:r>
        <w:rPr>
          <w:rFonts w:asciiTheme="majorBidi" w:hAnsiTheme="majorBidi" w:cstheme="majorBidi"/>
          <w:sz w:val="28"/>
          <w:szCs w:val="28"/>
          <w:rtl/>
          <w:lang w:bidi="ar-LB"/>
        </w:rPr>
        <w:t>تجرى إنتخابات</w:t>
      </w:r>
      <w:r>
        <w:rPr>
          <w:rFonts w:asciiTheme="majorBidi" w:hAnsiTheme="majorBidi" w:cstheme="majorBidi" w:hint="cs"/>
          <w:sz w:val="28"/>
          <w:szCs w:val="28"/>
          <w:rtl/>
          <w:lang w:bidi="ar-LB"/>
        </w:rPr>
        <w:t xml:space="preserve"> مجالس الأقسام ورؤسائها</w:t>
      </w:r>
      <w:r w:rsidR="00C94596" w:rsidRPr="004E40A3">
        <w:rPr>
          <w:rFonts w:asciiTheme="majorBidi" w:hAnsiTheme="majorBidi" w:cstheme="majorBidi"/>
          <w:sz w:val="28"/>
          <w:szCs w:val="28"/>
          <w:rtl/>
          <w:lang w:bidi="ar-LB"/>
        </w:rPr>
        <w:t xml:space="preserve">، </w:t>
      </w:r>
      <w:r w:rsidR="00EE6247" w:rsidRPr="004E40A3">
        <w:rPr>
          <w:rFonts w:asciiTheme="majorBidi" w:hAnsiTheme="majorBidi" w:cstheme="majorBidi"/>
          <w:sz w:val="28"/>
          <w:szCs w:val="28"/>
          <w:rtl/>
          <w:lang w:bidi="ar-LB"/>
        </w:rPr>
        <w:t xml:space="preserve">مع بدء العام الجامعي المقبل 2020-2021، </w:t>
      </w:r>
      <w:r w:rsidR="00C94596" w:rsidRPr="004E40A3">
        <w:rPr>
          <w:rFonts w:asciiTheme="majorBidi" w:hAnsiTheme="majorBidi" w:cstheme="majorBidi"/>
          <w:sz w:val="28"/>
          <w:szCs w:val="28"/>
          <w:rtl/>
          <w:lang w:bidi="ar-LB"/>
        </w:rPr>
        <w:t>وفق النظام الداخلي المصادق عليه من قبل مجلس الجامعة</w:t>
      </w:r>
      <w:r w:rsidR="005D3578">
        <w:rPr>
          <w:rFonts w:asciiTheme="majorBidi" w:hAnsiTheme="majorBidi" w:cstheme="majorBidi" w:hint="cs"/>
          <w:sz w:val="28"/>
          <w:szCs w:val="28"/>
          <w:rtl/>
          <w:lang w:bidi="ar-LB"/>
        </w:rPr>
        <w:t>.</w:t>
      </w:r>
      <w:r w:rsidR="00AA6427" w:rsidRPr="00AA6427">
        <w:rPr>
          <w:rFonts w:asciiTheme="majorBidi" w:hAnsiTheme="majorBidi" w:cstheme="majorBidi" w:hint="cs"/>
          <w:sz w:val="28"/>
          <w:szCs w:val="28"/>
          <w:rtl/>
          <w:lang w:bidi="ar-LB"/>
        </w:rPr>
        <w:t xml:space="preserve"> </w:t>
      </w:r>
      <w:r w:rsidR="00AA6427" w:rsidRPr="00AA6427">
        <w:rPr>
          <w:rFonts w:asciiTheme="majorBidi" w:hAnsiTheme="majorBidi" w:cstheme="majorBidi"/>
          <w:sz w:val="28"/>
          <w:szCs w:val="28"/>
          <w:rtl/>
          <w:lang w:bidi="ar-LB"/>
        </w:rPr>
        <w:t xml:space="preserve"> </w:t>
      </w:r>
    </w:p>
    <w:p w:rsidR="00AA6427" w:rsidRPr="00AA6427" w:rsidRDefault="00AA6427" w:rsidP="00AA6427">
      <w:pPr>
        <w:pStyle w:val="ListParagraph"/>
        <w:numPr>
          <w:ilvl w:val="3"/>
          <w:numId w:val="3"/>
        </w:numPr>
        <w:shd w:val="clear" w:color="auto" w:fill="FFFFFF"/>
        <w:bidi/>
        <w:spacing w:after="0"/>
        <w:jc w:val="both"/>
        <w:textAlignment w:val="top"/>
        <w:rPr>
          <w:rFonts w:asciiTheme="majorBidi" w:hAnsiTheme="majorBidi" w:cstheme="majorBidi"/>
          <w:sz w:val="28"/>
          <w:szCs w:val="28"/>
          <w:lang w:bidi="ar-LB"/>
        </w:rPr>
      </w:pPr>
      <w:r w:rsidRPr="004E40A3">
        <w:rPr>
          <w:rFonts w:asciiTheme="majorBidi" w:hAnsiTheme="majorBidi" w:cstheme="majorBidi"/>
          <w:sz w:val="28"/>
          <w:szCs w:val="28"/>
          <w:rtl/>
          <w:lang w:bidi="ar-LB"/>
        </w:rPr>
        <w:t>تدار الكلية مرحليا ولغاية إجرا</w:t>
      </w:r>
      <w:r>
        <w:rPr>
          <w:rFonts w:asciiTheme="majorBidi" w:hAnsiTheme="majorBidi" w:cstheme="majorBidi" w:hint="cs"/>
          <w:sz w:val="28"/>
          <w:szCs w:val="28"/>
          <w:rtl/>
          <w:lang w:bidi="ar-LB"/>
        </w:rPr>
        <w:t>ء</w:t>
      </w:r>
      <w:r w:rsidRPr="004E40A3">
        <w:rPr>
          <w:rFonts w:asciiTheme="majorBidi" w:hAnsiTheme="majorBidi" w:cstheme="majorBidi"/>
          <w:sz w:val="28"/>
          <w:szCs w:val="28"/>
          <w:rtl/>
          <w:lang w:bidi="ar-LB"/>
        </w:rPr>
        <w:t xml:space="preserve"> الإنتخابات من قبل </w:t>
      </w:r>
      <w:r>
        <w:rPr>
          <w:rFonts w:asciiTheme="majorBidi" w:hAnsiTheme="majorBidi" w:cstheme="majorBidi" w:hint="cs"/>
          <w:sz w:val="28"/>
          <w:szCs w:val="28"/>
          <w:rtl/>
          <w:lang w:bidi="ar-LB"/>
        </w:rPr>
        <w:t>"</w:t>
      </w:r>
      <w:r w:rsidRPr="004E40A3">
        <w:rPr>
          <w:rFonts w:asciiTheme="majorBidi" w:hAnsiTheme="majorBidi" w:cstheme="majorBidi"/>
          <w:sz w:val="28"/>
          <w:szCs w:val="28"/>
          <w:rtl/>
          <w:lang w:bidi="ar-LB"/>
        </w:rPr>
        <w:t xml:space="preserve">هيئة </w:t>
      </w:r>
      <w:r>
        <w:rPr>
          <w:rFonts w:asciiTheme="majorBidi" w:hAnsiTheme="majorBidi" w:cstheme="majorBidi" w:hint="cs"/>
          <w:sz w:val="28"/>
          <w:szCs w:val="28"/>
          <w:rtl/>
          <w:lang w:bidi="ar-LB"/>
        </w:rPr>
        <w:t>الإنقاذ"</w:t>
      </w:r>
      <w:r w:rsidRPr="004E40A3">
        <w:rPr>
          <w:rFonts w:asciiTheme="majorBidi" w:hAnsiTheme="majorBidi" w:cstheme="majorBidi"/>
          <w:sz w:val="28"/>
          <w:szCs w:val="28"/>
          <w:rtl/>
          <w:lang w:bidi="ar-LB"/>
        </w:rPr>
        <w:t xml:space="preserve">، </w:t>
      </w:r>
      <w:r w:rsidR="0061203B">
        <w:rPr>
          <w:rFonts w:asciiTheme="majorBidi" w:hAnsiTheme="majorBidi" w:cstheme="majorBidi" w:hint="cs"/>
          <w:sz w:val="28"/>
          <w:szCs w:val="28"/>
          <w:rtl/>
          <w:lang w:bidi="ar-LB"/>
        </w:rPr>
        <w:t>برئاسة عميد الكلية و</w:t>
      </w:r>
      <w:r w:rsidRPr="004E40A3">
        <w:rPr>
          <w:rFonts w:asciiTheme="majorBidi" w:hAnsiTheme="majorBidi" w:cstheme="majorBidi"/>
          <w:sz w:val="28"/>
          <w:szCs w:val="28"/>
          <w:rtl/>
          <w:lang w:bidi="ar-LB"/>
        </w:rPr>
        <w:t>بإشراف رئيس الجامعة.</w:t>
      </w:r>
    </w:p>
    <w:p w:rsidR="00EE6247" w:rsidRPr="00AA6427" w:rsidRDefault="00C94596" w:rsidP="00A7581C">
      <w:pPr>
        <w:pStyle w:val="ListParagraph"/>
        <w:numPr>
          <w:ilvl w:val="3"/>
          <w:numId w:val="3"/>
        </w:numPr>
        <w:shd w:val="clear" w:color="auto" w:fill="FFFFFF"/>
        <w:bidi/>
        <w:spacing w:after="0"/>
        <w:jc w:val="both"/>
        <w:textAlignment w:val="top"/>
        <w:rPr>
          <w:rFonts w:asciiTheme="majorBidi" w:hAnsiTheme="majorBidi" w:cstheme="majorBidi"/>
          <w:sz w:val="28"/>
          <w:szCs w:val="28"/>
          <w:lang w:bidi="ar-LB"/>
        </w:rPr>
      </w:pPr>
      <w:r w:rsidRPr="004E40A3">
        <w:rPr>
          <w:rFonts w:asciiTheme="majorBidi" w:hAnsiTheme="majorBidi" w:cstheme="majorBidi"/>
          <w:sz w:val="28"/>
          <w:szCs w:val="28"/>
          <w:rtl/>
          <w:lang w:bidi="ar-LB"/>
        </w:rPr>
        <w:t xml:space="preserve"> </w:t>
      </w:r>
      <w:r w:rsidR="00B718BB" w:rsidRPr="007023DE">
        <w:rPr>
          <w:rFonts w:asciiTheme="majorBidi" w:hAnsiTheme="majorBidi" w:cstheme="majorBidi"/>
          <w:sz w:val="28"/>
          <w:szCs w:val="28"/>
          <w:rtl/>
          <w:lang w:bidi="ar-LB"/>
        </w:rPr>
        <w:t>تن</w:t>
      </w:r>
      <w:r w:rsidR="00A7581C">
        <w:rPr>
          <w:rFonts w:asciiTheme="majorBidi" w:hAnsiTheme="majorBidi" w:cstheme="majorBidi" w:hint="cs"/>
          <w:sz w:val="28"/>
          <w:szCs w:val="28"/>
          <w:rtl/>
          <w:lang w:bidi="ar-LB"/>
        </w:rPr>
        <w:t>ت</w:t>
      </w:r>
      <w:r w:rsidR="00B718BB" w:rsidRPr="007023DE">
        <w:rPr>
          <w:rFonts w:asciiTheme="majorBidi" w:hAnsiTheme="majorBidi" w:cstheme="majorBidi"/>
          <w:sz w:val="28"/>
          <w:szCs w:val="28"/>
          <w:rtl/>
          <w:lang w:bidi="ar-LB"/>
        </w:rPr>
        <w:t xml:space="preserve">هي </w:t>
      </w:r>
      <w:r w:rsidR="00A7581C">
        <w:rPr>
          <w:rFonts w:asciiTheme="majorBidi" w:hAnsiTheme="majorBidi" w:cstheme="majorBidi" w:hint="cs"/>
          <w:sz w:val="28"/>
          <w:szCs w:val="28"/>
          <w:rtl/>
          <w:lang w:bidi="ar-LB"/>
        </w:rPr>
        <w:t xml:space="preserve">مهمات </w:t>
      </w:r>
      <w:r w:rsidR="00B718BB" w:rsidRPr="007023DE">
        <w:rPr>
          <w:rFonts w:asciiTheme="majorBidi" w:hAnsiTheme="majorBidi" w:cstheme="majorBidi"/>
          <w:sz w:val="28"/>
          <w:szCs w:val="28"/>
          <w:rtl/>
          <w:lang w:bidi="ar-LB"/>
        </w:rPr>
        <w:t xml:space="preserve">"هيئة </w:t>
      </w:r>
      <w:r w:rsidR="00B718BB">
        <w:rPr>
          <w:rFonts w:asciiTheme="majorBidi" w:hAnsiTheme="majorBidi" w:cstheme="majorBidi" w:hint="cs"/>
          <w:sz w:val="28"/>
          <w:szCs w:val="28"/>
          <w:rtl/>
          <w:lang w:bidi="ar-LB"/>
        </w:rPr>
        <w:t>الإنقاذ</w:t>
      </w:r>
      <w:r w:rsidR="00B718BB" w:rsidRPr="007023DE">
        <w:rPr>
          <w:rFonts w:asciiTheme="majorBidi" w:hAnsiTheme="majorBidi" w:cstheme="majorBidi"/>
          <w:sz w:val="28"/>
          <w:szCs w:val="28"/>
          <w:rtl/>
          <w:lang w:bidi="ar-LB"/>
        </w:rPr>
        <w:t xml:space="preserve">" مع </w:t>
      </w:r>
      <w:r w:rsidR="00B718BB">
        <w:rPr>
          <w:rFonts w:asciiTheme="majorBidi" w:hAnsiTheme="majorBidi" w:cstheme="majorBidi" w:hint="cs"/>
          <w:sz w:val="28"/>
          <w:szCs w:val="28"/>
          <w:rtl/>
          <w:lang w:bidi="ar-LB"/>
        </w:rPr>
        <w:t>إعلان نتائج الإنتخابات</w:t>
      </w:r>
      <w:r w:rsidR="00AA6427">
        <w:rPr>
          <w:rFonts w:asciiTheme="majorBidi" w:hAnsiTheme="majorBidi" w:cstheme="majorBidi" w:hint="cs"/>
          <w:sz w:val="28"/>
          <w:szCs w:val="28"/>
          <w:rtl/>
          <w:lang w:bidi="ar-LB"/>
        </w:rPr>
        <w:t>.</w:t>
      </w:r>
    </w:p>
    <w:p w:rsidR="00DC5C39" w:rsidRPr="00A7581C" w:rsidRDefault="00DC5C39" w:rsidP="00AA6427">
      <w:pPr>
        <w:shd w:val="clear" w:color="auto" w:fill="FFFFFF"/>
        <w:bidi/>
        <w:spacing w:after="0"/>
        <w:jc w:val="both"/>
        <w:textAlignment w:val="top"/>
        <w:rPr>
          <w:rFonts w:asciiTheme="majorBidi" w:hAnsiTheme="majorBidi" w:cstheme="majorBidi"/>
          <w:b/>
          <w:bCs/>
          <w:sz w:val="28"/>
          <w:szCs w:val="28"/>
          <w:u w:val="single"/>
          <w:rtl/>
          <w:lang w:bidi="ar-LB"/>
        </w:rPr>
      </w:pPr>
    </w:p>
    <w:p w:rsidR="00E762D8" w:rsidRPr="004E40A3" w:rsidRDefault="004E40A3" w:rsidP="00DC5C39">
      <w:pPr>
        <w:shd w:val="clear" w:color="auto" w:fill="FFFFFF"/>
        <w:bidi/>
        <w:spacing w:after="0"/>
        <w:jc w:val="both"/>
        <w:textAlignment w:val="top"/>
        <w:rPr>
          <w:rFonts w:asciiTheme="majorBidi" w:hAnsiTheme="majorBidi" w:cstheme="majorBidi"/>
          <w:b/>
          <w:bCs/>
          <w:sz w:val="28"/>
          <w:szCs w:val="28"/>
          <w:u w:val="single"/>
          <w:lang w:bidi="ar-LB"/>
        </w:rPr>
      </w:pPr>
      <w:r>
        <w:rPr>
          <w:rFonts w:asciiTheme="majorBidi" w:hAnsiTheme="majorBidi" w:cstheme="majorBidi"/>
          <w:b/>
          <w:bCs/>
          <w:sz w:val="28"/>
          <w:szCs w:val="28"/>
          <w:u w:val="single"/>
          <w:rtl/>
          <w:lang w:bidi="ar-LB"/>
        </w:rPr>
        <w:t>الخلاصة</w:t>
      </w:r>
      <w:r w:rsidR="00E762D8" w:rsidRPr="004E40A3">
        <w:rPr>
          <w:rFonts w:asciiTheme="majorBidi" w:hAnsiTheme="majorBidi" w:cstheme="majorBidi"/>
          <w:b/>
          <w:bCs/>
          <w:sz w:val="28"/>
          <w:szCs w:val="28"/>
          <w:u w:val="single"/>
          <w:rtl/>
          <w:lang w:bidi="ar-LB"/>
        </w:rPr>
        <w:t xml:space="preserve"> </w:t>
      </w:r>
    </w:p>
    <w:p w:rsidR="00E762D8" w:rsidRPr="004E40A3" w:rsidRDefault="00E762D8" w:rsidP="000F323A">
      <w:pPr>
        <w:shd w:val="clear" w:color="auto" w:fill="FFFFFF"/>
        <w:bidi/>
        <w:spacing w:after="0"/>
        <w:jc w:val="both"/>
        <w:textAlignment w:val="top"/>
        <w:rPr>
          <w:rFonts w:asciiTheme="majorBidi" w:hAnsiTheme="majorBidi" w:cstheme="majorBidi"/>
          <w:sz w:val="28"/>
          <w:szCs w:val="28"/>
          <w:rtl/>
          <w:lang w:bidi="ar-LB"/>
        </w:rPr>
      </w:pPr>
      <w:r w:rsidRPr="004E40A3">
        <w:rPr>
          <w:rFonts w:asciiTheme="majorBidi" w:hAnsiTheme="majorBidi" w:cstheme="majorBidi"/>
          <w:sz w:val="28"/>
          <w:szCs w:val="28"/>
          <w:rtl/>
          <w:lang w:bidi="ar-LB"/>
        </w:rPr>
        <w:t xml:space="preserve">إن خارطة الطريق </w:t>
      </w:r>
      <w:r w:rsidR="00141B84" w:rsidRPr="004E40A3">
        <w:rPr>
          <w:rFonts w:asciiTheme="majorBidi" w:hAnsiTheme="majorBidi" w:cstheme="majorBidi"/>
          <w:sz w:val="28"/>
          <w:szCs w:val="28"/>
          <w:rtl/>
          <w:lang w:bidi="ar-LB"/>
        </w:rPr>
        <w:t>المقترحة</w:t>
      </w:r>
      <w:r w:rsidRPr="004E40A3">
        <w:rPr>
          <w:rFonts w:asciiTheme="majorBidi" w:hAnsiTheme="majorBidi" w:cstheme="majorBidi"/>
          <w:sz w:val="28"/>
          <w:szCs w:val="28"/>
          <w:rtl/>
          <w:lang w:bidi="ar-LB"/>
        </w:rPr>
        <w:t xml:space="preserve"> تعيد </w:t>
      </w:r>
      <w:r w:rsidR="00EF5C02" w:rsidRPr="004E40A3">
        <w:rPr>
          <w:rFonts w:asciiTheme="majorBidi" w:hAnsiTheme="majorBidi" w:cstheme="majorBidi"/>
          <w:sz w:val="28"/>
          <w:szCs w:val="28"/>
          <w:rtl/>
          <w:lang w:bidi="ar-LB"/>
        </w:rPr>
        <w:t xml:space="preserve">إلى </w:t>
      </w:r>
      <w:r w:rsidRPr="004E40A3">
        <w:rPr>
          <w:rFonts w:asciiTheme="majorBidi" w:hAnsiTheme="majorBidi" w:cstheme="majorBidi"/>
          <w:sz w:val="28"/>
          <w:szCs w:val="28"/>
          <w:rtl/>
          <w:lang w:bidi="ar-LB"/>
        </w:rPr>
        <w:t xml:space="preserve">كلية العلوم الطبية أجواءها </w:t>
      </w:r>
      <w:r w:rsidR="00141B84" w:rsidRPr="004E40A3">
        <w:rPr>
          <w:rFonts w:asciiTheme="majorBidi" w:hAnsiTheme="majorBidi" w:cstheme="majorBidi"/>
          <w:sz w:val="28"/>
          <w:szCs w:val="28"/>
          <w:rtl/>
          <w:lang w:bidi="ar-LB"/>
        </w:rPr>
        <w:t>الصح</w:t>
      </w:r>
      <w:r w:rsidR="00EF5C02" w:rsidRPr="004E40A3">
        <w:rPr>
          <w:rFonts w:asciiTheme="majorBidi" w:hAnsiTheme="majorBidi" w:cstheme="majorBidi"/>
          <w:sz w:val="28"/>
          <w:szCs w:val="28"/>
          <w:rtl/>
          <w:lang w:bidi="ar-LB"/>
        </w:rPr>
        <w:t>ّ</w:t>
      </w:r>
      <w:r w:rsidR="00141B84" w:rsidRPr="004E40A3">
        <w:rPr>
          <w:rFonts w:asciiTheme="majorBidi" w:hAnsiTheme="majorBidi" w:cstheme="majorBidi"/>
          <w:sz w:val="28"/>
          <w:szCs w:val="28"/>
          <w:rtl/>
          <w:lang w:bidi="ar-LB"/>
        </w:rPr>
        <w:t>ية</w:t>
      </w:r>
      <w:r w:rsidR="00EF5C02" w:rsidRPr="004E40A3">
        <w:rPr>
          <w:rFonts w:asciiTheme="majorBidi" w:hAnsiTheme="majorBidi" w:cstheme="majorBidi"/>
          <w:sz w:val="28"/>
          <w:szCs w:val="28"/>
          <w:rtl/>
          <w:lang w:bidi="ar-LB"/>
        </w:rPr>
        <w:t>،</w:t>
      </w:r>
      <w:r w:rsidRPr="004E40A3">
        <w:rPr>
          <w:rFonts w:asciiTheme="majorBidi" w:hAnsiTheme="majorBidi" w:cstheme="majorBidi"/>
          <w:sz w:val="28"/>
          <w:szCs w:val="28"/>
          <w:rtl/>
          <w:lang w:bidi="ar-LB"/>
        </w:rPr>
        <w:t xml:space="preserve"> كما أنها </w:t>
      </w:r>
      <w:r w:rsidR="00C94596" w:rsidRPr="004E40A3">
        <w:rPr>
          <w:rFonts w:asciiTheme="majorBidi" w:hAnsiTheme="majorBidi" w:cstheme="majorBidi"/>
          <w:sz w:val="28"/>
          <w:szCs w:val="28"/>
          <w:rtl/>
          <w:lang w:bidi="ar-LB"/>
        </w:rPr>
        <w:t>تؤسّس ل</w:t>
      </w:r>
      <w:r w:rsidRPr="004E40A3">
        <w:rPr>
          <w:rFonts w:asciiTheme="majorBidi" w:hAnsiTheme="majorBidi" w:cstheme="majorBidi"/>
          <w:sz w:val="28"/>
          <w:szCs w:val="28"/>
          <w:rtl/>
          <w:lang w:bidi="ar-LB"/>
        </w:rPr>
        <w:t>علاقة زمالة مهنية شف</w:t>
      </w:r>
      <w:r w:rsidR="00931A73" w:rsidRPr="004E40A3">
        <w:rPr>
          <w:rFonts w:asciiTheme="majorBidi" w:hAnsiTheme="majorBidi" w:cstheme="majorBidi"/>
          <w:sz w:val="28"/>
          <w:szCs w:val="28"/>
          <w:rtl/>
          <w:lang w:bidi="ar-LB"/>
        </w:rPr>
        <w:t>ّ</w:t>
      </w:r>
      <w:r w:rsidRPr="004E40A3">
        <w:rPr>
          <w:rFonts w:asciiTheme="majorBidi" w:hAnsiTheme="majorBidi" w:cstheme="majorBidi"/>
          <w:sz w:val="28"/>
          <w:szCs w:val="28"/>
          <w:rtl/>
          <w:lang w:bidi="ar-LB"/>
        </w:rPr>
        <w:t xml:space="preserve">افة </w:t>
      </w:r>
      <w:r w:rsidR="00C94596" w:rsidRPr="004E40A3">
        <w:rPr>
          <w:rFonts w:asciiTheme="majorBidi" w:hAnsiTheme="majorBidi" w:cstheme="majorBidi"/>
          <w:sz w:val="28"/>
          <w:szCs w:val="28"/>
          <w:rtl/>
          <w:lang w:bidi="ar-LB"/>
        </w:rPr>
        <w:t xml:space="preserve">وتضامنية </w:t>
      </w:r>
      <w:r w:rsidRPr="004E40A3">
        <w:rPr>
          <w:rFonts w:asciiTheme="majorBidi" w:hAnsiTheme="majorBidi" w:cstheme="majorBidi"/>
          <w:sz w:val="28"/>
          <w:szCs w:val="28"/>
          <w:rtl/>
          <w:lang w:bidi="ar-LB"/>
        </w:rPr>
        <w:t xml:space="preserve">بين الأطباء، </w:t>
      </w:r>
      <w:r w:rsidR="00141B84" w:rsidRPr="004E40A3">
        <w:rPr>
          <w:rFonts w:asciiTheme="majorBidi" w:hAnsiTheme="majorBidi" w:cstheme="majorBidi"/>
          <w:sz w:val="28"/>
          <w:szCs w:val="28"/>
          <w:rtl/>
          <w:lang w:bidi="ar-LB"/>
        </w:rPr>
        <w:t xml:space="preserve">وتجعل الكفاءة معيارا وحيدا في التراتبية الأكاديمية. </w:t>
      </w:r>
      <w:r w:rsidR="00C94596" w:rsidRPr="004E40A3">
        <w:rPr>
          <w:rFonts w:asciiTheme="majorBidi" w:hAnsiTheme="majorBidi" w:cstheme="majorBidi"/>
          <w:sz w:val="28"/>
          <w:szCs w:val="28"/>
          <w:rtl/>
          <w:lang w:bidi="ar-LB"/>
        </w:rPr>
        <w:t xml:space="preserve">فتزيل بذلك </w:t>
      </w:r>
      <w:r w:rsidR="002E24C1" w:rsidRPr="004E40A3">
        <w:rPr>
          <w:rFonts w:asciiTheme="majorBidi" w:hAnsiTheme="majorBidi" w:cstheme="majorBidi"/>
          <w:sz w:val="28"/>
          <w:szCs w:val="28"/>
          <w:rtl/>
          <w:lang w:bidi="ar-LB"/>
        </w:rPr>
        <w:t>التداعيات السلبية للقرار</w:t>
      </w:r>
      <w:r w:rsidR="00C94596" w:rsidRPr="004E40A3">
        <w:rPr>
          <w:rFonts w:asciiTheme="majorBidi" w:hAnsiTheme="majorBidi" w:cstheme="majorBidi"/>
          <w:sz w:val="28"/>
          <w:szCs w:val="28"/>
          <w:rtl/>
          <w:lang w:bidi="ar-LB"/>
        </w:rPr>
        <w:t xml:space="preserve"> 452</w:t>
      </w:r>
      <w:r w:rsidR="002E24C1" w:rsidRPr="004E40A3">
        <w:rPr>
          <w:rFonts w:asciiTheme="majorBidi" w:hAnsiTheme="majorBidi" w:cstheme="majorBidi"/>
          <w:sz w:val="28"/>
          <w:szCs w:val="28"/>
          <w:rtl/>
          <w:lang w:bidi="ar-LB"/>
        </w:rPr>
        <w:t xml:space="preserve">، </w:t>
      </w:r>
      <w:r w:rsidR="00EB6CF2" w:rsidRPr="004E40A3">
        <w:rPr>
          <w:rFonts w:asciiTheme="majorBidi" w:hAnsiTheme="majorBidi" w:cstheme="majorBidi"/>
          <w:sz w:val="28"/>
          <w:szCs w:val="28"/>
          <w:rtl/>
          <w:lang w:bidi="ar-LB"/>
        </w:rPr>
        <w:t>وت</w:t>
      </w:r>
      <w:r w:rsidR="002E24C1" w:rsidRPr="004E40A3">
        <w:rPr>
          <w:rFonts w:asciiTheme="majorBidi" w:hAnsiTheme="majorBidi" w:cstheme="majorBidi"/>
          <w:sz w:val="28"/>
          <w:szCs w:val="28"/>
          <w:rtl/>
          <w:lang w:bidi="ar-LB"/>
        </w:rPr>
        <w:t xml:space="preserve">كون </w:t>
      </w:r>
      <w:r w:rsidR="00EF5C02" w:rsidRPr="004E40A3">
        <w:rPr>
          <w:rFonts w:asciiTheme="majorBidi" w:hAnsiTheme="majorBidi" w:cstheme="majorBidi"/>
          <w:sz w:val="28"/>
          <w:szCs w:val="28"/>
          <w:rtl/>
          <w:lang w:bidi="ar-LB"/>
        </w:rPr>
        <w:t>الكلية</w:t>
      </w:r>
      <w:r w:rsidR="00EB6CF2" w:rsidRPr="004E40A3">
        <w:rPr>
          <w:rFonts w:asciiTheme="majorBidi" w:hAnsiTheme="majorBidi" w:cstheme="majorBidi"/>
          <w:sz w:val="28"/>
          <w:szCs w:val="28"/>
          <w:rtl/>
          <w:lang w:bidi="ar-LB"/>
        </w:rPr>
        <w:t xml:space="preserve"> الرابح </w:t>
      </w:r>
      <w:r w:rsidR="000F323A">
        <w:rPr>
          <w:rFonts w:asciiTheme="majorBidi" w:hAnsiTheme="majorBidi" w:cstheme="majorBidi" w:hint="cs"/>
          <w:sz w:val="28"/>
          <w:szCs w:val="28"/>
          <w:rtl/>
          <w:lang w:bidi="ar-LB"/>
        </w:rPr>
        <w:t>الأوحد</w:t>
      </w:r>
      <w:r w:rsidR="00EB6CF2" w:rsidRPr="004E40A3">
        <w:rPr>
          <w:rFonts w:asciiTheme="majorBidi" w:hAnsiTheme="majorBidi" w:cstheme="majorBidi"/>
          <w:sz w:val="28"/>
          <w:szCs w:val="28"/>
          <w:rtl/>
          <w:lang w:bidi="ar-LB"/>
        </w:rPr>
        <w:t>.</w:t>
      </w:r>
    </w:p>
    <w:p w:rsidR="004E40A3" w:rsidRDefault="00E762D8" w:rsidP="00EB6CF2">
      <w:pPr>
        <w:shd w:val="clear" w:color="auto" w:fill="FFFFFF"/>
        <w:bidi/>
        <w:spacing w:after="0"/>
        <w:jc w:val="both"/>
        <w:textAlignment w:val="top"/>
        <w:rPr>
          <w:rFonts w:asciiTheme="majorBidi" w:hAnsiTheme="majorBidi" w:cstheme="majorBidi"/>
          <w:sz w:val="28"/>
          <w:szCs w:val="28"/>
          <w:rtl/>
          <w:lang w:bidi="ar-LB"/>
        </w:rPr>
      </w:pPr>
      <w:r w:rsidRPr="004E40A3">
        <w:rPr>
          <w:rFonts w:asciiTheme="majorBidi" w:hAnsiTheme="majorBidi" w:cstheme="majorBidi"/>
          <w:sz w:val="28"/>
          <w:szCs w:val="28"/>
          <w:rtl/>
          <w:lang w:bidi="ar-LB"/>
        </w:rPr>
        <w:t xml:space="preserve">في الختام، كان </w:t>
      </w:r>
      <w:r w:rsidR="001B1908" w:rsidRPr="004E40A3">
        <w:rPr>
          <w:rFonts w:asciiTheme="majorBidi" w:hAnsiTheme="majorBidi" w:cstheme="majorBidi"/>
          <w:sz w:val="28"/>
          <w:szCs w:val="28"/>
          <w:rtl/>
          <w:lang w:bidi="ar-LB"/>
        </w:rPr>
        <w:t>لا بدّ من دق جرس الإنذار</w:t>
      </w:r>
      <w:r w:rsidR="00EB6CF2" w:rsidRPr="004E40A3">
        <w:rPr>
          <w:rFonts w:asciiTheme="majorBidi" w:hAnsiTheme="majorBidi" w:cstheme="majorBidi"/>
          <w:sz w:val="28"/>
          <w:szCs w:val="28"/>
          <w:rtl/>
          <w:lang w:bidi="ar-LB"/>
        </w:rPr>
        <w:t xml:space="preserve"> بعيد صدور القرار 452 </w:t>
      </w:r>
      <w:r w:rsidR="001B1908" w:rsidRPr="004E40A3">
        <w:rPr>
          <w:rFonts w:asciiTheme="majorBidi" w:hAnsiTheme="majorBidi" w:cstheme="majorBidi"/>
          <w:sz w:val="28"/>
          <w:szCs w:val="28"/>
          <w:rtl/>
          <w:lang w:bidi="ar-LB"/>
        </w:rPr>
        <w:t>لإعادة الأمور إلى نصابها في كلية العلوم الطبية</w:t>
      </w:r>
      <w:r w:rsidR="00EB6CF2" w:rsidRPr="004E40A3">
        <w:rPr>
          <w:rFonts w:asciiTheme="majorBidi" w:hAnsiTheme="majorBidi" w:cstheme="majorBidi"/>
          <w:sz w:val="28"/>
          <w:szCs w:val="28"/>
          <w:rtl/>
          <w:lang w:bidi="ar-LB"/>
        </w:rPr>
        <w:t xml:space="preserve">. </w:t>
      </w:r>
    </w:p>
    <w:p w:rsidR="001B1908" w:rsidRPr="004E40A3" w:rsidRDefault="00EB6CF2" w:rsidP="00A7581C">
      <w:pPr>
        <w:shd w:val="clear" w:color="auto" w:fill="FFFFFF"/>
        <w:bidi/>
        <w:spacing w:after="0"/>
        <w:jc w:val="both"/>
        <w:textAlignment w:val="top"/>
        <w:rPr>
          <w:rFonts w:asciiTheme="majorBidi" w:hAnsiTheme="majorBidi" w:cstheme="majorBidi"/>
          <w:sz w:val="28"/>
          <w:szCs w:val="28"/>
          <w:rtl/>
          <w:lang w:bidi="ar-LB"/>
        </w:rPr>
      </w:pPr>
      <w:r w:rsidRPr="004E40A3">
        <w:rPr>
          <w:rFonts w:asciiTheme="majorBidi" w:hAnsiTheme="majorBidi" w:cstheme="majorBidi"/>
          <w:sz w:val="28"/>
          <w:szCs w:val="28"/>
          <w:rtl/>
          <w:lang w:bidi="ar-LB"/>
        </w:rPr>
        <w:t xml:space="preserve">أملنا أن يباشر فورا </w:t>
      </w:r>
      <w:r w:rsidR="001B1908" w:rsidRPr="004E40A3">
        <w:rPr>
          <w:rFonts w:asciiTheme="majorBidi" w:hAnsiTheme="majorBidi" w:cstheme="majorBidi"/>
          <w:sz w:val="28"/>
          <w:szCs w:val="28"/>
          <w:rtl/>
          <w:lang w:bidi="ar-LB"/>
        </w:rPr>
        <w:t xml:space="preserve">بعملية إصلاح شاملة </w:t>
      </w:r>
      <w:r w:rsidRPr="004E40A3">
        <w:rPr>
          <w:rFonts w:asciiTheme="majorBidi" w:hAnsiTheme="majorBidi" w:cstheme="majorBidi"/>
          <w:sz w:val="28"/>
          <w:szCs w:val="28"/>
          <w:rtl/>
          <w:lang w:bidi="ar-LB"/>
        </w:rPr>
        <w:t xml:space="preserve">تعيد للكلية </w:t>
      </w:r>
      <w:r w:rsidR="001B1908" w:rsidRPr="004E40A3">
        <w:rPr>
          <w:rFonts w:asciiTheme="majorBidi" w:hAnsiTheme="majorBidi" w:cstheme="majorBidi"/>
          <w:sz w:val="28"/>
          <w:szCs w:val="28"/>
          <w:rtl/>
          <w:lang w:bidi="ar-LB"/>
        </w:rPr>
        <w:t>مصداقيتها تجاه المؤسسات الطبية والتعليمية كافة في لبنان والخارج، حفاظا على مستقبل طلابها وصونا لقدسية مهنة الطب</w:t>
      </w:r>
      <w:r w:rsidR="00250732">
        <w:rPr>
          <w:rFonts w:asciiTheme="majorBidi" w:hAnsiTheme="majorBidi" w:cstheme="majorBidi" w:hint="cs"/>
          <w:sz w:val="28"/>
          <w:szCs w:val="28"/>
          <w:rtl/>
          <w:lang w:bidi="ar-LB"/>
        </w:rPr>
        <w:t>،</w:t>
      </w:r>
      <w:r w:rsidR="001B1908" w:rsidRPr="004E40A3">
        <w:rPr>
          <w:rFonts w:asciiTheme="majorBidi" w:hAnsiTheme="majorBidi" w:cstheme="majorBidi"/>
          <w:sz w:val="28"/>
          <w:szCs w:val="28"/>
          <w:rtl/>
          <w:lang w:bidi="ar-LB"/>
        </w:rPr>
        <w:t xml:space="preserve"> وخدمة لصحة المواطنين. </w:t>
      </w:r>
      <w:r w:rsidR="007D3013" w:rsidRPr="004E40A3">
        <w:rPr>
          <w:rFonts w:asciiTheme="majorBidi" w:hAnsiTheme="majorBidi" w:cstheme="majorBidi"/>
          <w:sz w:val="28"/>
          <w:szCs w:val="28"/>
          <w:rtl/>
          <w:lang w:bidi="ar-LB"/>
        </w:rPr>
        <w:t xml:space="preserve">عندئذ </w:t>
      </w:r>
      <w:r w:rsidR="00A7581C">
        <w:rPr>
          <w:rFonts w:asciiTheme="majorBidi" w:hAnsiTheme="majorBidi" w:cstheme="majorBidi" w:hint="cs"/>
          <w:sz w:val="28"/>
          <w:szCs w:val="28"/>
          <w:rtl/>
          <w:lang w:bidi="ar-LB"/>
        </w:rPr>
        <w:t>ي</w:t>
      </w:r>
      <w:r w:rsidR="007D3013" w:rsidRPr="004E40A3">
        <w:rPr>
          <w:rFonts w:asciiTheme="majorBidi" w:hAnsiTheme="majorBidi" w:cstheme="majorBidi"/>
          <w:sz w:val="28"/>
          <w:szCs w:val="28"/>
          <w:rtl/>
          <w:lang w:bidi="ar-LB"/>
        </w:rPr>
        <w:t xml:space="preserve">علم </w:t>
      </w:r>
      <w:r w:rsidR="00A7581C">
        <w:rPr>
          <w:rFonts w:asciiTheme="majorBidi" w:hAnsiTheme="majorBidi" w:cstheme="majorBidi" w:hint="cs"/>
          <w:sz w:val="28"/>
          <w:szCs w:val="28"/>
          <w:rtl/>
          <w:lang w:bidi="ar-LB"/>
        </w:rPr>
        <w:t xml:space="preserve">الجميع </w:t>
      </w:r>
      <w:r w:rsidR="007D3013" w:rsidRPr="004E40A3">
        <w:rPr>
          <w:rFonts w:asciiTheme="majorBidi" w:hAnsiTheme="majorBidi" w:cstheme="majorBidi"/>
          <w:sz w:val="28"/>
          <w:szCs w:val="28"/>
          <w:rtl/>
          <w:lang w:bidi="ar-LB"/>
        </w:rPr>
        <w:t>كلية العلوم الطبية إلى أين</w:t>
      </w:r>
      <w:r w:rsidR="00980CD8" w:rsidRPr="004E40A3">
        <w:rPr>
          <w:rFonts w:asciiTheme="majorBidi" w:hAnsiTheme="majorBidi" w:cstheme="majorBidi"/>
          <w:sz w:val="28"/>
          <w:szCs w:val="28"/>
          <w:rtl/>
          <w:lang w:bidi="ar-LB"/>
        </w:rPr>
        <w:t>.</w:t>
      </w:r>
    </w:p>
    <w:p w:rsidR="001B1908" w:rsidRPr="00384515" w:rsidRDefault="001B1908" w:rsidP="0062325A">
      <w:pPr>
        <w:shd w:val="clear" w:color="auto" w:fill="FFFFFF"/>
        <w:bidi/>
        <w:spacing w:after="0"/>
        <w:jc w:val="both"/>
        <w:textAlignment w:val="top"/>
        <w:rPr>
          <w:rFonts w:asciiTheme="majorBidi" w:hAnsiTheme="majorBidi" w:cstheme="majorBidi"/>
          <w:b/>
          <w:bCs/>
          <w:sz w:val="28"/>
          <w:szCs w:val="28"/>
          <w:rtl/>
          <w:lang w:bidi="ar-LB"/>
        </w:rPr>
      </w:pPr>
      <w:r w:rsidRPr="00384515">
        <w:rPr>
          <w:rFonts w:asciiTheme="majorBidi" w:hAnsiTheme="majorBidi" w:cstheme="majorBidi"/>
          <w:b/>
          <w:bCs/>
          <w:sz w:val="28"/>
          <w:szCs w:val="28"/>
          <w:rtl/>
          <w:lang w:bidi="ar-LB"/>
        </w:rPr>
        <w:t xml:space="preserve">بيروت في </w:t>
      </w:r>
      <w:r w:rsidR="00DC1489">
        <w:rPr>
          <w:rFonts w:asciiTheme="majorBidi" w:hAnsiTheme="majorBidi" w:cstheme="majorBidi" w:hint="cs"/>
          <w:b/>
          <w:bCs/>
          <w:sz w:val="28"/>
          <w:szCs w:val="28"/>
          <w:rtl/>
          <w:lang w:bidi="ar-LB"/>
        </w:rPr>
        <w:t>2</w:t>
      </w:r>
      <w:r w:rsidR="0062325A">
        <w:rPr>
          <w:rFonts w:asciiTheme="majorBidi" w:hAnsiTheme="majorBidi" w:cstheme="majorBidi" w:hint="cs"/>
          <w:b/>
          <w:bCs/>
          <w:sz w:val="28"/>
          <w:szCs w:val="28"/>
          <w:rtl/>
          <w:lang w:bidi="ar-LB"/>
        </w:rPr>
        <w:t>1</w:t>
      </w:r>
      <w:r w:rsidRPr="00384515">
        <w:rPr>
          <w:rFonts w:asciiTheme="majorBidi" w:hAnsiTheme="majorBidi" w:cstheme="majorBidi"/>
          <w:b/>
          <w:bCs/>
          <w:sz w:val="28"/>
          <w:szCs w:val="28"/>
          <w:rtl/>
          <w:lang w:bidi="ar-LB"/>
        </w:rPr>
        <w:t xml:space="preserve"> </w:t>
      </w:r>
      <w:r w:rsidR="00DC1489">
        <w:rPr>
          <w:rFonts w:asciiTheme="majorBidi" w:hAnsiTheme="majorBidi" w:cstheme="majorBidi" w:hint="cs"/>
          <w:b/>
          <w:bCs/>
          <w:sz w:val="28"/>
          <w:szCs w:val="28"/>
          <w:rtl/>
          <w:lang w:bidi="ar-LB"/>
        </w:rPr>
        <w:t>نيسان</w:t>
      </w:r>
      <w:r w:rsidRPr="00384515">
        <w:rPr>
          <w:rFonts w:asciiTheme="majorBidi" w:hAnsiTheme="majorBidi" w:cstheme="majorBidi"/>
          <w:b/>
          <w:bCs/>
          <w:sz w:val="28"/>
          <w:szCs w:val="28"/>
          <w:rtl/>
          <w:lang w:bidi="ar-LB"/>
        </w:rPr>
        <w:t xml:space="preserve"> 2020</w:t>
      </w:r>
    </w:p>
    <w:p w:rsidR="001B1908" w:rsidRPr="004E40A3" w:rsidRDefault="001B1908" w:rsidP="004E40A3">
      <w:pPr>
        <w:shd w:val="clear" w:color="auto" w:fill="FFFFFF"/>
        <w:bidi/>
        <w:spacing w:after="0"/>
        <w:jc w:val="right"/>
        <w:textAlignment w:val="top"/>
        <w:rPr>
          <w:rFonts w:asciiTheme="majorBidi" w:hAnsiTheme="majorBidi" w:cstheme="majorBidi"/>
          <w:b/>
          <w:bCs/>
          <w:sz w:val="28"/>
          <w:szCs w:val="28"/>
          <w:rtl/>
          <w:lang w:bidi="ar-LB"/>
        </w:rPr>
      </w:pPr>
      <w:r w:rsidRPr="004E40A3">
        <w:rPr>
          <w:rFonts w:asciiTheme="majorBidi" w:hAnsiTheme="majorBidi" w:cstheme="majorBidi"/>
          <w:b/>
          <w:bCs/>
          <w:sz w:val="28"/>
          <w:szCs w:val="28"/>
          <w:rtl/>
          <w:lang w:bidi="ar-LB"/>
        </w:rPr>
        <w:t>العميد المؤسّس لكلية العلوم الطبية</w:t>
      </w:r>
    </w:p>
    <w:p w:rsidR="004E40A3" w:rsidRDefault="004E40A3" w:rsidP="00DC5C39">
      <w:pPr>
        <w:shd w:val="clear" w:color="auto" w:fill="FFFFFF"/>
        <w:bidi/>
        <w:spacing w:after="0"/>
        <w:jc w:val="center"/>
        <w:textAlignment w:val="top"/>
        <w:rPr>
          <w:rFonts w:asciiTheme="majorBidi" w:hAnsiTheme="majorBidi" w:cstheme="majorBidi"/>
          <w:b/>
          <w:bCs/>
          <w:sz w:val="28"/>
          <w:szCs w:val="28"/>
          <w:rtl/>
          <w:lang w:bidi="ar-LB"/>
        </w:rPr>
      </w:pPr>
      <w:r>
        <w:rPr>
          <w:rFonts w:asciiTheme="majorBidi" w:hAnsiTheme="majorBidi" w:cstheme="majorBidi" w:hint="cs"/>
          <w:b/>
          <w:bCs/>
          <w:sz w:val="28"/>
          <w:szCs w:val="28"/>
          <w:rtl/>
          <w:lang w:bidi="ar-LB"/>
        </w:rPr>
        <w:t xml:space="preserve">                                                                              </w:t>
      </w:r>
      <w:r w:rsidR="002A0A01" w:rsidRPr="004E40A3">
        <w:rPr>
          <w:rFonts w:asciiTheme="majorBidi" w:hAnsiTheme="majorBidi" w:cstheme="majorBidi"/>
          <w:b/>
          <w:bCs/>
          <w:sz w:val="28"/>
          <w:szCs w:val="28"/>
          <w:rtl/>
          <w:lang w:bidi="ar-LB"/>
        </w:rPr>
        <w:t>ف</w:t>
      </w:r>
      <w:r w:rsidR="001B1908" w:rsidRPr="004E40A3">
        <w:rPr>
          <w:rFonts w:asciiTheme="majorBidi" w:hAnsiTheme="majorBidi" w:cstheme="majorBidi"/>
          <w:b/>
          <w:bCs/>
          <w:sz w:val="28"/>
          <w:szCs w:val="28"/>
          <w:rtl/>
          <w:lang w:bidi="ar-LB"/>
        </w:rPr>
        <w:t>ي الجامعة اللبنانية</w:t>
      </w:r>
      <w:r>
        <w:rPr>
          <w:rFonts w:asciiTheme="majorBidi" w:hAnsiTheme="majorBidi" w:cstheme="majorBidi" w:hint="cs"/>
          <w:b/>
          <w:bCs/>
          <w:sz w:val="28"/>
          <w:szCs w:val="28"/>
          <w:rtl/>
          <w:lang w:bidi="ar-LB"/>
        </w:rPr>
        <w:t xml:space="preserve">                                                                                        </w:t>
      </w:r>
    </w:p>
    <w:p w:rsidR="00E13DA5" w:rsidRPr="00DC5C39" w:rsidRDefault="004E40A3" w:rsidP="00DC5C39">
      <w:pPr>
        <w:shd w:val="clear" w:color="auto" w:fill="FFFFFF"/>
        <w:bidi/>
        <w:spacing w:after="0"/>
        <w:jc w:val="center"/>
        <w:textAlignment w:val="top"/>
        <w:rPr>
          <w:rFonts w:asciiTheme="majorBidi" w:hAnsiTheme="majorBidi" w:cstheme="majorBidi"/>
          <w:b/>
          <w:bCs/>
          <w:sz w:val="28"/>
          <w:szCs w:val="28"/>
          <w:rtl/>
          <w:lang w:bidi="ar-LB"/>
        </w:rPr>
      </w:pPr>
      <w:r>
        <w:rPr>
          <w:rFonts w:asciiTheme="majorBidi" w:hAnsiTheme="majorBidi" w:cstheme="majorBidi" w:hint="cs"/>
          <w:b/>
          <w:bCs/>
          <w:sz w:val="28"/>
          <w:szCs w:val="28"/>
          <w:rtl/>
          <w:lang w:bidi="ar-LB"/>
        </w:rPr>
        <w:t xml:space="preserve">                                </w:t>
      </w:r>
      <w:r w:rsidR="00E13DA5">
        <w:rPr>
          <w:rFonts w:asciiTheme="majorBidi" w:hAnsiTheme="majorBidi" w:cstheme="majorBidi" w:hint="cs"/>
          <w:b/>
          <w:bCs/>
          <w:sz w:val="28"/>
          <w:szCs w:val="28"/>
          <w:rtl/>
          <w:lang w:bidi="ar-LB"/>
        </w:rPr>
        <w:t xml:space="preserve">     </w:t>
      </w:r>
      <w:r w:rsidR="00DC5C39">
        <w:rPr>
          <w:rFonts w:asciiTheme="majorBidi" w:hAnsiTheme="majorBidi" w:cstheme="majorBidi" w:hint="cs"/>
          <w:b/>
          <w:bCs/>
          <w:sz w:val="28"/>
          <w:szCs w:val="28"/>
          <w:rtl/>
          <w:lang w:bidi="ar-LB"/>
        </w:rPr>
        <w:t xml:space="preserve">                                       </w:t>
      </w:r>
      <w:r w:rsidR="00E13DA5">
        <w:rPr>
          <w:rFonts w:asciiTheme="majorBidi" w:hAnsiTheme="majorBidi" w:cstheme="majorBidi" w:hint="cs"/>
          <w:b/>
          <w:bCs/>
          <w:sz w:val="28"/>
          <w:szCs w:val="28"/>
          <w:rtl/>
          <w:lang w:bidi="ar-LB"/>
        </w:rPr>
        <w:t xml:space="preserve"> </w:t>
      </w:r>
      <w:r w:rsidR="00E13DA5" w:rsidRPr="004E40A3">
        <w:rPr>
          <w:rFonts w:asciiTheme="majorBidi" w:hAnsiTheme="majorBidi" w:cstheme="majorBidi"/>
          <w:b/>
          <w:bCs/>
          <w:sz w:val="28"/>
          <w:szCs w:val="28"/>
          <w:rtl/>
          <w:lang w:bidi="ar-LB"/>
        </w:rPr>
        <w:t>منير أبوعسلي</w:t>
      </w:r>
    </w:p>
    <w:p w:rsidR="00385310" w:rsidRPr="00DC5C39" w:rsidRDefault="00385310">
      <w:pPr>
        <w:shd w:val="clear" w:color="auto" w:fill="FFFFFF"/>
        <w:bidi/>
        <w:spacing w:after="0"/>
        <w:jc w:val="center"/>
        <w:textAlignment w:val="top"/>
        <w:rPr>
          <w:rFonts w:asciiTheme="majorBidi" w:hAnsiTheme="majorBidi" w:cstheme="majorBidi"/>
          <w:b/>
          <w:bCs/>
          <w:sz w:val="28"/>
          <w:szCs w:val="28"/>
          <w:lang w:bidi="ar-LB"/>
        </w:rPr>
      </w:pPr>
    </w:p>
    <w:sectPr w:rsidR="00385310" w:rsidRPr="00DC5C39" w:rsidSect="007E483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5CB" w:rsidRDefault="009A65CB" w:rsidP="003939C5">
      <w:pPr>
        <w:spacing w:after="0" w:line="240" w:lineRule="auto"/>
      </w:pPr>
      <w:r>
        <w:separator/>
      </w:r>
    </w:p>
  </w:endnote>
  <w:endnote w:type="continuationSeparator" w:id="0">
    <w:p w:rsidR="009A65CB" w:rsidRDefault="009A65CB" w:rsidP="00393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242810"/>
      <w:docPartObj>
        <w:docPartGallery w:val="Page Numbers (Bottom of Page)"/>
        <w:docPartUnique/>
      </w:docPartObj>
    </w:sdtPr>
    <w:sdtEndPr>
      <w:rPr>
        <w:color w:val="808080" w:themeColor="background1" w:themeShade="80"/>
        <w:spacing w:val="60"/>
      </w:rPr>
    </w:sdtEndPr>
    <w:sdtContent>
      <w:p w:rsidR="00EB6CF2" w:rsidRDefault="00EB6CF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85310" w:rsidRPr="00385310">
          <w:rPr>
            <w:b/>
            <w:bCs/>
            <w:noProof/>
          </w:rPr>
          <w:t>5</w:t>
        </w:r>
        <w:r>
          <w:rPr>
            <w:b/>
            <w:bCs/>
            <w:noProof/>
          </w:rPr>
          <w:fldChar w:fldCharType="end"/>
        </w:r>
        <w:r>
          <w:rPr>
            <w:b/>
            <w:bCs/>
          </w:rPr>
          <w:t xml:space="preserve"> | </w:t>
        </w:r>
        <w:r>
          <w:rPr>
            <w:color w:val="808080" w:themeColor="background1" w:themeShade="80"/>
            <w:spacing w:val="60"/>
          </w:rPr>
          <w:t>Page</w:t>
        </w:r>
      </w:p>
    </w:sdtContent>
  </w:sdt>
  <w:p w:rsidR="00EB6CF2" w:rsidRDefault="00EB6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5CB" w:rsidRDefault="009A65CB" w:rsidP="003939C5">
      <w:pPr>
        <w:spacing w:after="0" w:line="240" w:lineRule="auto"/>
      </w:pPr>
      <w:r>
        <w:separator/>
      </w:r>
    </w:p>
  </w:footnote>
  <w:footnote w:type="continuationSeparator" w:id="0">
    <w:p w:rsidR="009A65CB" w:rsidRDefault="009A65CB" w:rsidP="003939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249F3"/>
    <w:multiLevelType w:val="hybridMultilevel"/>
    <w:tmpl w:val="54FA85F6"/>
    <w:lvl w:ilvl="0" w:tplc="0382F0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D0C80"/>
    <w:multiLevelType w:val="hybridMultilevel"/>
    <w:tmpl w:val="8D14C198"/>
    <w:lvl w:ilvl="0" w:tplc="579A2E6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6480C2C"/>
    <w:multiLevelType w:val="hybridMultilevel"/>
    <w:tmpl w:val="3C469CD6"/>
    <w:lvl w:ilvl="0" w:tplc="2EF02C2C">
      <w:start w:val="2"/>
      <w:numFmt w:val="bullet"/>
      <w:lvlText w:val="-"/>
      <w:lvlJc w:val="left"/>
      <w:pPr>
        <w:ind w:left="360" w:hanging="360"/>
      </w:pPr>
      <w:rPr>
        <w:rFonts w:ascii="Sakkal Majalla" w:eastAsiaTheme="minorHAnsi" w:hAnsi="Sakkal Majalla" w:cs="Sakkal Majalla" w:hint="default"/>
        <w:b/>
        <w:bCs/>
        <w:color w:val="auto"/>
        <w:lang w:bidi="ar-L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79E19EF"/>
    <w:multiLevelType w:val="hybridMultilevel"/>
    <w:tmpl w:val="27960BFC"/>
    <w:lvl w:ilvl="0" w:tplc="04090005">
      <w:start w:val="1"/>
      <w:numFmt w:val="bullet"/>
      <w:lvlText w:val=""/>
      <w:lvlJc w:val="left"/>
      <w:pPr>
        <w:ind w:left="360" w:hanging="360"/>
      </w:pPr>
      <w:rPr>
        <w:rFonts w:ascii="Wingdings" w:hAnsi="Wingdings" w:hint="default"/>
        <w:b/>
        <w:bCs/>
        <w:color w:val="auto"/>
        <w:lang w:bidi="ar-L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3AD384E"/>
    <w:multiLevelType w:val="hybridMultilevel"/>
    <w:tmpl w:val="3716AE08"/>
    <w:lvl w:ilvl="0" w:tplc="8F9A96A8">
      <w:start w:val="3"/>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29495D"/>
    <w:multiLevelType w:val="hybridMultilevel"/>
    <w:tmpl w:val="4ECE87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3EB3"/>
    <w:multiLevelType w:val="hybridMultilevel"/>
    <w:tmpl w:val="DA98AD36"/>
    <w:lvl w:ilvl="0" w:tplc="D0A87CAC">
      <w:start w:val="1"/>
      <w:numFmt w:val="decimal"/>
      <w:lvlText w:val="%1."/>
      <w:lvlJc w:val="left"/>
      <w:pPr>
        <w:ind w:left="360" w:hanging="360"/>
      </w:pPr>
      <w:rPr>
        <w:b/>
        <w:bCs/>
        <w:color w:val="333333"/>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8550E7A2">
      <w:start w:val="1"/>
      <w:numFmt w:val="decimal"/>
      <w:lvlText w:val="%4."/>
      <w:lvlJc w:val="left"/>
      <w:pPr>
        <w:ind w:left="360" w:hanging="360"/>
      </w:pPr>
      <w:rPr>
        <w:b/>
        <w:bCs/>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9095B9C"/>
    <w:multiLevelType w:val="hybridMultilevel"/>
    <w:tmpl w:val="9398C8EA"/>
    <w:lvl w:ilvl="0" w:tplc="04090005">
      <w:start w:val="1"/>
      <w:numFmt w:val="bullet"/>
      <w:lvlText w:val=""/>
      <w:lvlJc w:val="left"/>
      <w:pPr>
        <w:ind w:left="360" w:hanging="360"/>
      </w:pPr>
      <w:rPr>
        <w:rFonts w:ascii="Wingdings" w:hAnsi="Wingdings" w:hint="default"/>
        <w:b/>
        <w:bCs/>
        <w:color w:val="auto"/>
        <w:lang w:bidi="ar-L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5EE12869"/>
    <w:multiLevelType w:val="hybridMultilevel"/>
    <w:tmpl w:val="EBA6E762"/>
    <w:lvl w:ilvl="0" w:tplc="ACA26460">
      <w:start w:val="2"/>
      <w:numFmt w:val="bullet"/>
      <w:lvlText w:val="-"/>
      <w:lvlJc w:val="left"/>
      <w:pPr>
        <w:ind w:left="720" w:hanging="360"/>
      </w:pPr>
      <w:rPr>
        <w:rFonts w:ascii="Sakkal Majalla" w:eastAsiaTheme="minorHAnsi" w:hAnsi="Sakkal Majalla" w:cs="Sakkal Majalla" w:hint="default"/>
        <w:lang w:bidi="ar-L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DA10701"/>
    <w:multiLevelType w:val="hybridMultilevel"/>
    <w:tmpl w:val="D8361690"/>
    <w:lvl w:ilvl="0" w:tplc="0382F018">
      <w:start w:val="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6E964205"/>
    <w:multiLevelType w:val="hybridMultilevel"/>
    <w:tmpl w:val="E982B91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7D2A78F4"/>
    <w:multiLevelType w:val="hybridMultilevel"/>
    <w:tmpl w:val="080031EE"/>
    <w:lvl w:ilvl="0" w:tplc="0382F018">
      <w:start w:val="2"/>
      <w:numFmt w:val="bullet"/>
      <w:lvlText w:val="-"/>
      <w:lvlJc w:val="left"/>
      <w:pPr>
        <w:ind w:left="360" w:hanging="360"/>
      </w:pPr>
      <w:rPr>
        <w:rFonts w:ascii="Times New Roman" w:eastAsiaTheme="minorHAnsi" w:hAnsi="Times New Roman" w:cs="Times New Roman" w:hint="default"/>
        <w:b/>
        <w:bCs/>
        <w:color w:val="auto"/>
        <w:lang w:bidi="ar-L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3"/>
  </w:num>
  <w:num w:numId="9">
    <w:abstractNumId w:val="10"/>
  </w:num>
  <w:num w:numId="10">
    <w:abstractNumId w:val="5"/>
  </w:num>
  <w:num w:numId="11">
    <w:abstractNumId w:val="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08"/>
    <w:rsid w:val="00025AB7"/>
    <w:rsid w:val="00051184"/>
    <w:rsid w:val="000C49AA"/>
    <w:rsid w:val="000F323A"/>
    <w:rsid w:val="00122EDC"/>
    <w:rsid w:val="00141B84"/>
    <w:rsid w:val="001545F6"/>
    <w:rsid w:val="0016214B"/>
    <w:rsid w:val="0016506C"/>
    <w:rsid w:val="00180E1D"/>
    <w:rsid w:val="001B1908"/>
    <w:rsid w:val="001D0919"/>
    <w:rsid w:val="0021169C"/>
    <w:rsid w:val="00237EC7"/>
    <w:rsid w:val="00250732"/>
    <w:rsid w:val="002554DF"/>
    <w:rsid w:val="002A078A"/>
    <w:rsid w:val="002A0A01"/>
    <w:rsid w:val="002B2877"/>
    <w:rsid w:val="002E24C1"/>
    <w:rsid w:val="002F14C7"/>
    <w:rsid w:val="0030263B"/>
    <w:rsid w:val="00333050"/>
    <w:rsid w:val="003716EA"/>
    <w:rsid w:val="00377C2A"/>
    <w:rsid w:val="00384515"/>
    <w:rsid w:val="00385310"/>
    <w:rsid w:val="003939C5"/>
    <w:rsid w:val="003C0E12"/>
    <w:rsid w:val="003F7332"/>
    <w:rsid w:val="0042316B"/>
    <w:rsid w:val="00461E58"/>
    <w:rsid w:val="00486EAA"/>
    <w:rsid w:val="00497825"/>
    <w:rsid w:val="004A778D"/>
    <w:rsid w:val="004B072A"/>
    <w:rsid w:val="004B3EA4"/>
    <w:rsid w:val="004B4D31"/>
    <w:rsid w:val="004C5F6E"/>
    <w:rsid w:val="004E40A3"/>
    <w:rsid w:val="004F7D44"/>
    <w:rsid w:val="005434A1"/>
    <w:rsid w:val="00567559"/>
    <w:rsid w:val="00581420"/>
    <w:rsid w:val="005A6AE7"/>
    <w:rsid w:val="005C13D9"/>
    <w:rsid w:val="005D2B6F"/>
    <w:rsid w:val="005D3578"/>
    <w:rsid w:val="0061203B"/>
    <w:rsid w:val="0062325A"/>
    <w:rsid w:val="00636921"/>
    <w:rsid w:val="006450F5"/>
    <w:rsid w:val="00652AA4"/>
    <w:rsid w:val="00676BB2"/>
    <w:rsid w:val="006B13FF"/>
    <w:rsid w:val="007023DE"/>
    <w:rsid w:val="00702C0A"/>
    <w:rsid w:val="00741C79"/>
    <w:rsid w:val="00741F46"/>
    <w:rsid w:val="007A744A"/>
    <w:rsid w:val="007D3013"/>
    <w:rsid w:val="007E4837"/>
    <w:rsid w:val="00833F87"/>
    <w:rsid w:val="008C1ABB"/>
    <w:rsid w:val="00931A73"/>
    <w:rsid w:val="009557E3"/>
    <w:rsid w:val="00962949"/>
    <w:rsid w:val="00967654"/>
    <w:rsid w:val="00980CD8"/>
    <w:rsid w:val="00983F0B"/>
    <w:rsid w:val="009863E2"/>
    <w:rsid w:val="009A65CB"/>
    <w:rsid w:val="009A79D9"/>
    <w:rsid w:val="009B5D37"/>
    <w:rsid w:val="009E5E28"/>
    <w:rsid w:val="00A02195"/>
    <w:rsid w:val="00A3113A"/>
    <w:rsid w:val="00A443C3"/>
    <w:rsid w:val="00A632AD"/>
    <w:rsid w:val="00A64665"/>
    <w:rsid w:val="00A7581C"/>
    <w:rsid w:val="00A84852"/>
    <w:rsid w:val="00AA6427"/>
    <w:rsid w:val="00AA6E2B"/>
    <w:rsid w:val="00AD54BC"/>
    <w:rsid w:val="00AE4018"/>
    <w:rsid w:val="00AE5741"/>
    <w:rsid w:val="00B11EB5"/>
    <w:rsid w:val="00B41D71"/>
    <w:rsid w:val="00B43020"/>
    <w:rsid w:val="00B63F4D"/>
    <w:rsid w:val="00B718BB"/>
    <w:rsid w:val="00BE3C10"/>
    <w:rsid w:val="00BE5097"/>
    <w:rsid w:val="00C10017"/>
    <w:rsid w:val="00C278C4"/>
    <w:rsid w:val="00C54F22"/>
    <w:rsid w:val="00C94596"/>
    <w:rsid w:val="00D81E2E"/>
    <w:rsid w:val="00DB7968"/>
    <w:rsid w:val="00DC1489"/>
    <w:rsid w:val="00DC5C39"/>
    <w:rsid w:val="00E11032"/>
    <w:rsid w:val="00E13DA5"/>
    <w:rsid w:val="00E3043A"/>
    <w:rsid w:val="00E762D8"/>
    <w:rsid w:val="00E76816"/>
    <w:rsid w:val="00E91F50"/>
    <w:rsid w:val="00EA27CB"/>
    <w:rsid w:val="00EB6CF2"/>
    <w:rsid w:val="00EE0087"/>
    <w:rsid w:val="00EE09BA"/>
    <w:rsid w:val="00EE6247"/>
    <w:rsid w:val="00EF19EF"/>
    <w:rsid w:val="00EF5C02"/>
    <w:rsid w:val="00F02A8A"/>
    <w:rsid w:val="00F05378"/>
    <w:rsid w:val="00F06266"/>
    <w:rsid w:val="00F33FCB"/>
    <w:rsid w:val="00F4634B"/>
    <w:rsid w:val="00F84AD3"/>
    <w:rsid w:val="00FE4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0FA20-3119-4448-9A41-E2C0125B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9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908"/>
    <w:pPr>
      <w:ind w:left="720"/>
      <w:contextualSpacing/>
    </w:pPr>
  </w:style>
  <w:style w:type="paragraph" w:styleId="Header">
    <w:name w:val="header"/>
    <w:basedOn w:val="Normal"/>
    <w:link w:val="HeaderChar"/>
    <w:uiPriority w:val="99"/>
    <w:unhideWhenUsed/>
    <w:rsid w:val="00393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9C5"/>
  </w:style>
  <w:style w:type="paragraph" w:styleId="Footer">
    <w:name w:val="footer"/>
    <w:basedOn w:val="Normal"/>
    <w:link w:val="FooterChar"/>
    <w:uiPriority w:val="99"/>
    <w:unhideWhenUsed/>
    <w:rsid w:val="00393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9C5"/>
  </w:style>
  <w:style w:type="paragraph" w:styleId="BalloonText">
    <w:name w:val="Balloon Text"/>
    <w:basedOn w:val="Normal"/>
    <w:link w:val="BalloonTextChar"/>
    <w:uiPriority w:val="99"/>
    <w:semiHidden/>
    <w:unhideWhenUsed/>
    <w:rsid w:val="00A02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1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185513">
      <w:bodyDiv w:val="1"/>
      <w:marLeft w:val="0"/>
      <w:marRight w:val="0"/>
      <w:marTop w:val="0"/>
      <w:marBottom w:val="0"/>
      <w:divBdr>
        <w:top w:val="none" w:sz="0" w:space="0" w:color="auto"/>
        <w:left w:val="none" w:sz="0" w:space="0" w:color="auto"/>
        <w:bottom w:val="none" w:sz="0" w:space="0" w:color="auto"/>
        <w:right w:val="none" w:sz="0" w:space="0" w:color="auto"/>
      </w:divBdr>
    </w:div>
    <w:div w:id="204086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0DEC8-0558-4B97-98B5-57E8369A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Sassine</dc:creator>
  <cp:lastModifiedBy>admin</cp:lastModifiedBy>
  <cp:revision>2</cp:revision>
  <cp:lastPrinted>2020-04-20T07:43:00Z</cp:lastPrinted>
  <dcterms:created xsi:type="dcterms:W3CDTF">2020-04-22T04:59:00Z</dcterms:created>
  <dcterms:modified xsi:type="dcterms:W3CDTF">2020-04-22T04:59:00Z</dcterms:modified>
</cp:coreProperties>
</file>