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1F1" w:rsidRPr="00707B2D" w:rsidRDefault="00707B2D" w:rsidP="00707B2D">
      <w:pPr>
        <w:bidi/>
      </w:pPr>
      <w:r w:rsidRPr="00707B2D">
        <w:rPr>
          <w:sz w:val="28"/>
          <w:szCs w:val="28"/>
          <w:rtl/>
        </w:rPr>
        <w:t>الاستجواب</w:t>
      </w:r>
      <w:r w:rsidRPr="00707B2D">
        <w:rPr>
          <w:sz w:val="28"/>
          <w:szCs w:val="28"/>
        </w:rPr>
        <w:br/>
      </w:r>
      <w:r w:rsidRPr="00707B2D">
        <w:rPr>
          <w:sz w:val="28"/>
          <w:szCs w:val="28"/>
          <w:rtl/>
        </w:rPr>
        <w:t>الموضوع: استجواب الحكومة بشأن عدم الاخذ بنتائج المباريات التي اجراها مجلس الخدمة المدنية لصالح عدة ادارات</w:t>
      </w:r>
      <w:r w:rsidRPr="00707B2D">
        <w:rPr>
          <w:sz w:val="28"/>
          <w:szCs w:val="28"/>
        </w:rPr>
        <w:t>.</w:t>
      </w:r>
      <w:r w:rsidRPr="00707B2D">
        <w:rPr>
          <w:sz w:val="28"/>
          <w:szCs w:val="28"/>
        </w:rPr>
        <w:br/>
      </w:r>
      <w:r w:rsidRPr="00707B2D">
        <w:rPr>
          <w:sz w:val="28"/>
          <w:szCs w:val="28"/>
          <w:rtl/>
        </w:rPr>
        <w:t>المستند: المواد 129 و131 من النظام الداخلي لمجلس النواب</w:t>
      </w:r>
      <w:r w:rsidRPr="00707B2D">
        <w:rPr>
          <w:sz w:val="28"/>
          <w:szCs w:val="28"/>
        </w:rPr>
        <w:t>.</w:t>
      </w:r>
      <w:r w:rsidRPr="00707B2D">
        <w:rPr>
          <w:sz w:val="28"/>
          <w:szCs w:val="28"/>
        </w:rPr>
        <w:br/>
      </w:r>
      <w:r w:rsidRPr="00707B2D">
        <w:rPr>
          <w:sz w:val="28"/>
          <w:szCs w:val="28"/>
          <w:rtl/>
        </w:rPr>
        <w:t xml:space="preserve">لما كانت الفقرة ب من </w:t>
      </w:r>
      <w:bookmarkStart w:id="0" w:name="_GoBack"/>
      <w:bookmarkEnd w:id="0"/>
      <w:r w:rsidRPr="00707B2D">
        <w:rPr>
          <w:sz w:val="28"/>
          <w:szCs w:val="28"/>
          <w:rtl/>
        </w:rPr>
        <w:t>المادة 95 من الدستور اللبناني تنص على</w:t>
      </w:r>
      <w:r w:rsidRPr="00707B2D">
        <w:rPr>
          <w:sz w:val="28"/>
          <w:szCs w:val="28"/>
        </w:rPr>
        <w:t>:</w:t>
      </w:r>
      <w:r w:rsidRPr="00707B2D">
        <w:rPr>
          <w:sz w:val="28"/>
          <w:szCs w:val="28"/>
        </w:rPr>
        <w:br/>
      </w:r>
      <w:r w:rsidRPr="00707B2D">
        <w:rPr>
          <w:sz w:val="28"/>
          <w:szCs w:val="28"/>
          <w:rtl/>
        </w:rPr>
        <w:t>ب - "تلغى قاعدة التمثيل الطائفي ويعتمد الاختصاص والكفاءة في الوظائف العامة والقضاء والمؤسسات العسكرية والأمنية والمؤسسات العامة والمختلطة وفقا لمقتضيات الوفاق الوطني باستثناء وظائف الفئة الاولى فيها وفي ما يعادل الفئة الاولى فيها وتكون هذه الوظائف مناصفة بين المسيحيين والمسلمين دون تخصيص أية وظيفة لأية طائفة مع التقيد بمبدأي الاختصاص والكفاءة. ولما كنت قد توجهت بسؤال الى الحكومة حول عدم تعيين الذين اجتازوا مباراة مجلس الخدمة المدنية استنادا الى قرارات صدرت عن مجلس الوزراء. ولما كان الجواب الذي ادلت به الحكومة بلسان دولة رئيس مجلس الوزراء غير مقنع من وجهة نظري، فقد قررت استجواب الحكومة في الموضوع المذكور اعلاه، وعليه اتقدم بطلبي هذا بحسب المادة 131 من النظام الداخلي لمجلس النواب</w:t>
      </w:r>
      <w:r w:rsidRPr="00707B2D">
        <w:rPr>
          <w:sz w:val="28"/>
          <w:szCs w:val="28"/>
        </w:rPr>
        <w:t>.</w:t>
      </w:r>
      <w:r w:rsidRPr="00707B2D">
        <w:rPr>
          <w:sz w:val="28"/>
          <w:szCs w:val="28"/>
        </w:rPr>
        <w:br/>
      </w:r>
      <w:r w:rsidRPr="00707B2D">
        <w:rPr>
          <w:sz w:val="28"/>
          <w:szCs w:val="28"/>
        </w:rPr>
        <w:br/>
      </w:r>
      <w:r w:rsidRPr="00707B2D">
        <w:rPr>
          <w:sz w:val="28"/>
          <w:szCs w:val="28"/>
          <w:rtl/>
        </w:rPr>
        <w:t xml:space="preserve">لما كانت الحكومة قد كلفت مجلس الخدمة المدنية اجراء مباراة لاختيار الاكفأ من بين المتقدمين لملء بعض الوظائف الشاغرة، وهي وظائف من غير الفئة الأولى، بل هي من فئتي الرابعة والخامسة. ولما كان مجلس الخدمة المدنية قد قام بما كلفته الحكومة </w:t>
      </w:r>
      <w:proofErr w:type="gramStart"/>
      <w:r w:rsidRPr="00707B2D">
        <w:rPr>
          <w:sz w:val="28"/>
          <w:szCs w:val="28"/>
          <w:rtl/>
        </w:rPr>
        <w:t>واجرى</w:t>
      </w:r>
      <w:proofErr w:type="gramEnd"/>
      <w:r w:rsidRPr="00707B2D">
        <w:rPr>
          <w:sz w:val="28"/>
          <w:szCs w:val="28"/>
          <w:rtl/>
        </w:rPr>
        <w:t xml:space="preserve"> مباراة لاختيار نواطير احراج، وأخرى لاختيار مراقبين جويين، واعلن عن نتائجها محددا الأوائل بين المتبارين، بحسب ما ينص عليه نظام المباراة. ولما كانت الادارات المعنية بحاجة لهؤلاء الموظفين نتيجة الشواغر الموجودة والتي بدأت تؤثر سلبا على العمل، لا بل عدم ملء هذه الشواغر بدأ يشكل خطرا على الاحراج كما على سلامة الطيران المدني، وإلا لما طلبت الحكومة من مجلس الخدمة إجراء هذه المباريات</w:t>
      </w:r>
      <w:r w:rsidRPr="00707B2D">
        <w:rPr>
          <w:sz w:val="28"/>
          <w:szCs w:val="28"/>
        </w:rPr>
        <w:t>.</w:t>
      </w:r>
      <w:r w:rsidRPr="00707B2D">
        <w:rPr>
          <w:sz w:val="28"/>
          <w:szCs w:val="28"/>
        </w:rPr>
        <w:br/>
      </w:r>
      <w:r w:rsidRPr="00707B2D">
        <w:rPr>
          <w:sz w:val="28"/>
          <w:szCs w:val="28"/>
        </w:rPr>
        <w:br/>
      </w:r>
      <w:r w:rsidRPr="00707B2D">
        <w:rPr>
          <w:sz w:val="28"/>
          <w:szCs w:val="28"/>
          <w:rtl/>
        </w:rPr>
        <w:t>ولما كان الشغور في ملاكات وزارة العدل ترك أثره على حسن تأمين سير العدالة، مما دفع بالحكومة الى اجراء مباراة لسد الحاجة في جهاز المساعدين القضائيين، وقد قامت الوزارة بإجراء هذه المباراة وحددت الناجحين الأوائل منهم. نسال الحكومة</w:t>
      </w:r>
      <w:r w:rsidRPr="00707B2D">
        <w:rPr>
          <w:sz w:val="28"/>
          <w:szCs w:val="28"/>
        </w:rPr>
        <w:t>:</w:t>
      </w:r>
      <w:r w:rsidRPr="00707B2D">
        <w:rPr>
          <w:sz w:val="28"/>
          <w:szCs w:val="28"/>
        </w:rPr>
        <w:br/>
        <w:t xml:space="preserve">- </w:t>
      </w:r>
      <w:r w:rsidRPr="00707B2D">
        <w:rPr>
          <w:sz w:val="28"/>
          <w:szCs w:val="28"/>
          <w:rtl/>
        </w:rPr>
        <w:t>لماذا لم يتم تعيين محاسبين في الادارات العامة الذين طلب مجلس الوزراء اجراء مباراة لاختيارهم، وصدرت نتائج المباراة بتاريخ 6/7/2014؟</w:t>
      </w:r>
      <w:r w:rsidRPr="00707B2D">
        <w:rPr>
          <w:sz w:val="28"/>
          <w:szCs w:val="28"/>
        </w:rPr>
        <w:br/>
        <w:t xml:space="preserve">- </w:t>
      </w:r>
      <w:r w:rsidRPr="00707B2D">
        <w:rPr>
          <w:sz w:val="28"/>
          <w:szCs w:val="28"/>
          <w:rtl/>
        </w:rPr>
        <w:t>لماذا لم يتم تعيين حراس الاحراج واخصائي المعلوماتية لصالح وزارة الزراعة بحسب النتائج التي اعلنها مجلس الخدمة المدنية بتاريخ 22/12/2016 رغم الحاجة لهم؟</w:t>
      </w:r>
      <w:r w:rsidRPr="00707B2D">
        <w:rPr>
          <w:sz w:val="28"/>
          <w:szCs w:val="28"/>
        </w:rPr>
        <w:br/>
        <w:t xml:space="preserve">- </w:t>
      </w:r>
      <w:r w:rsidRPr="00707B2D">
        <w:rPr>
          <w:sz w:val="28"/>
          <w:szCs w:val="28"/>
          <w:rtl/>
        </w:rPr>
        <w:t>لماذا لم يتم تعيين الاطباء والمهندسين كمفتشين، اضافة الى رؤساء الاقسام والمساعدين الاجتماعيين لصالح وزارة العمل الذين صدرت نتائجهم بتاريخ 31/3/2017؟</w:t>
      </w:r>
      <w:r w:rsidRPr="00707B2D">
        <w:rPr>
          <w:sz w:val="28"/>
          <w:szCs w:val="28"/>
        </w:rPr>
        <w:br/>
        <w:t xml:space="preserve">- </w:t>
      </w:r>
      <w:r w:rsidRPr="00707B2D">
        <w:rPr>
          <w:sz w:val="28"/>
          <w:szCs w:val="28"/>
          <w:rtl/>
        </w:rPr>
        <w:t>لماذا لم يتم تعيين المراقبين المعاونين واخصائي الكهرباء والرسامين ورؤساء المصنع وسواهم من الذين خضعوا واجتازوا مباراة مجلس الخدمة المدنية لصالح وزارة الاشغال والذين اعلنت نتائجهم بتاريخ 22/8/2017؟</w:t>
      </w:r>
      <w:r w:rsidRPr="00707B2D">
        <w:rPr>
          <w:sz w:val="28"/>
          <w:szCs w:val="28"/>
        </w:rPr>
        <w:br/>
        <w:t xml:space="preserve">- </w:t>
      </w:r>
      <w:r w:rsidRPr="00707B2D">
        <w:rPr>
          <w:sz w:val="28"/>
          <w:szCs w:val="28"/>
          <w:rtl/>
        </w:rPr>
        <w:t>لماذا لم يتم تعيين الذين اجتازوا مباراة مجلس الخدمة المدنية لصالح وزارة المالية والذين اعلنت نتائجهم بتاريخ 28/8/2017؟</w:t>
      </w:r>
      <w:r w:rsidRPr="00707B2D">
        <w:rPr>
          <w:sz w:val="28"/>
          <w:szCs w:val="28"/>
        </w:rPr>
        <w:br/>
      </w:r>
      <w:r w:rsidRPr="00707B2D">
        <w:rPr>
          <w:sz w:val="28"/>
          <w:szCs w:val="28"/>
        </w:rPr>
        <w:lastRenderedPageBreak/>
        <w:t xml:space="preserve">- </w:t>
      </w:r>
      <w:r w:rsidRPr="00707B2D">
        <w:rPr>
          <w:sz w:val="28"/>
          <w:szCs w:val="28"/>
          <w:rtl/>
        </w:rPr>
        <w:t>لماذا لم يتم تعيين الذين اجتازوا مباراة مجلس الخدمة المدنية لصالح التفتيش المركزي - المفتشية العامة التربوية -15/11/2017؟</w:t>
      </w:r>
      <w:r w:rsidRPr="00707B2D">
        <w:rPr>
          <w:sz w:val="28"/>
          <w:szCs w:val="28"/>
        </w:rPr>
        <w:br/>
        <w:t xml:space="preserve">- </w:t>
      </w:r>
      <w:r w:rsidRPr="00707B2D">
        <w:rPr>
          <w:sz w:val="28"/>
          <w:szCs w:val="28"/>
          <w:rtl/>
        </w:rPr>
        <w:t>لماذا لم يتم تعيين الذين اجتازوا مباراة مجلس الخدمة المدنية لصالح وزارة الطاقة والمياه - المديرية العامة للنفط- واعلن المجلس المذكور نتائج هذه المباراة بتاريخ 18/1/2018؟</w:t>
      </w:r>
      <w:r w:rsidRPr="00707B2D">
        <w:rPr>
          <w:sz w:val="28"/>
          <w:szCs w:val="28"/>
        </w:rPr>
        <w:br/>
        <w:t xml:space="preserve">- </w:t>
      </w:r>
      <w:r w:rsidRPr="00707B2D">
        <w:rPr>
          <w:sz w:val="28"/>
          <w:szCs w:val="28"/>
          <w:rtl/>
        </w:rPr>
        <w:t>لماذا لم يتم تعيين امناء الصندوق لصالح وزارة الاتصالات الذين اعلن مجلس الخدمة المدنية نتائج هذه مباراتهم بتاريخ 1/3/2018؟</w:t>
      </w:r>
      <w:r w:rsidRPr="00707B2D">
        <w:rPr>
          <w:sz w:val="28"/>
          <w:szCs w:val="28"/>
        </w:rPr>
        <w:br/>
        <w:t xml:space="preserve">- </w:t>
      </w:r>
      <w:r w:rsidRPr="00707B2D">
        <w:rPr>
          <w:sz w:val="28"/>
          <w:szCs w:val="28"/>
          <w:rtl/>
        </w:rPr>
        <w:t xml:space="preserve">لماذا لم يستكمل تعيين الذين اجتازوا مباراة مجلس الخدمة المدنية لصالح المؤسسة العامة </w:t>
      </w:r>
      <w:proofErr w:type="spellStart"/>
      <w:r w:rsidRPr="00707B2D">
        <w:rPr>
          <w:sz w:val="28"/>
          <w:szCs w:val="28"/>
          <w:rtl/>
        </w:rPr>
        <w:t>للاسكان</w:t>
      </w:r>
      <w:proofErr w:type="spellEnd"/>
      <w:r w:rsidRPr="00707B2D">
        <w:rPr>
          <w:sz w:val="28"/>
          <w:szCs w:val="28"/>
          <w:rtl/>
        </w:rPr>
        <w:t xml:space="preserve"> والذين اعلم المجلس المذكور نتائجهم بتاريخ 2/6/2017؟ والمراقبين الجويين بحسب النتائج التي اعلنها مجلس الخدمة المدنية رغم الحاجة لهم والخطر الذي يسببه عدم تعينهم على سلامة الطيران المدني؟</w:t>
      </w:r>
      <w:r w:rsidRPr="00707B2D">
        <w:rPr>
          <w:sz w:val="28"/>
          <w:szCs w:val="28"/>
        </w:rPr>
        <w:br/>
        <w:t xml:space="preserve">- </w:t>
      </w:r>
      <w:r w:rsidRPr="00707B2D">
        <w:rPr>
          <w:sz w:val="28"/>
          <w:szCs w:val="28"/>
          <w:rtl/>
        </w:rPr>
        <w:t>لماذا احجمت الحكومة عن تعيين المساعدين القضائيين بحسب النتائج التي اعلنتها وزارة العدل؟</w:t>
      </w:r>
      <w:r w:rsidRPr="00707B2D">
        <w:rPr>
          <w:sz w:val="28"/>
          <w:szCs w:val="28"/>
        </w:rPr>
        <w:br/>
        <w:t xml:space="preserve">- </w:t>
      </w:r>
      <w:r w:rsidRPr="00707B2D">
        <w:rPr>
          <w:sz w:val="28"/>
          <w:szCs w:val="28"/>
          <w:rtl/>
        </w:rPr>
        <w:t>لماذا تأخرت الحكومة في استشارة مجلس الخدمة المدنية حول نتائج مباراة المساعدين القضائيين لأكثر من سنتين وهي المهلة التي على مجلس الوزراء الأخذ بهذه النتائج خلالها؟</w:t>
      </w:r>
      <w:r w:rsidRPr="00707B2D">
        <w:rPr>
          <w:sz w:val="28"/>
          <w:szCs w:val="28"/>
        </w:rPr>
        <w:br/>
      </w:r>
      <w:r w:rsidRPr="00707B2D">
        <w:rPr>
          <w:sz w:val="28"/>
          <w:szCs w:val="28"/>
        </w:rPr>
        <w:br/>
      </w:r>
      <w:r w:rsidRPr="00707B2D">
        <w:rPr>
          <w:sz w:val="28"/>
          <w:szCs w:val="28"/>
          <w:rtl/>
        </w:rPr>
        <w:t>هل عدم احترام قرارات مجلس الوزراء بتعيين المذكورين اعلاه استنادا الى مباريات مجلس الخدمة المدنية، وايضا عدم احترام النتائج التي اعلنها المجلس المذكور ووضع الذين اجتازوا المباريات المذكورة اعلاه في مهب الريح لأسباب طائفية بمخالفة لنص المادة 95 من الدستور اللبناني كما يترامى الى مسامعنا ومسامع جميع المواطنين؟</w:t>
      </w:r>
    </w:p>
    <w:sectPr w:rsidR="007161F1" w:rsidRPr="00707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69"/>
    <w:rsid w:val="00047231"/>
    <w:rsid w:val="001D68E2"/>
    <w:rsid w:val="00226523"/>
    <w:rsid w:val="00340E8B"/>
    <w:rsid w:val="003D4AE6"/>
    <w:rsid w:val="00707B2D"/>
    <w:rsid w:val="007161F1"/>
    <w:rsid w:val="007C7A69"/>
    <w:rsid w:val="008006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F7AB9-64F3-4389-A46A-309EDFEA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0E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3653">
      <w:bodyDiv w:val="1"/>
      <w:marLeft w:val="0"/>
      <w:marRight w:val="0"/>
      <w:marTop w:val="0"/>
      <w:marBottom w:val="0"/>
      <w:divBdr>
        <w:top w:val="none" w:sz="0" w:space="0" w:color="auto"/>
        <w:left w:val="none" w:sz="0" w:space="0" w:color="auto"/>
        <w:bottom w:val="none" w:sz="0" w:space="0" w:color="auto"/>
        <w:right w:val="none" w:sz="0" w:space="0" w:color="auto"/>
      </w:divBdr>
    </w:div>
    <w:div w:id="479929087">
      <w:bodyDiv w:val="1"/>
      <w:marLeft w:val="0"/>
      <w:marRight w:val="0"/>
      <w:marTop w:val="0"/>
      <w:marBottom w:val="0"/>
      <w:divBdr>
        <w:top w:val="none" w:sz="0" w:space="0" w:color="auto"/>
        <w:left w:val="none" w:sz="0" w:space="0" w:color="auto"/>
        <w:bottom w:val="none" w:sz="0" w:space="0" w:color="auto"/>
        <w:right w:val="none" w:sz="0" w:space="0" w:color="auto"/>
      </w:divBdr>
    </w:div>
    <w:div w:id="789127991">
      <w:bodyDiv w:val="1"/>
      <w:marLeft w:val="0"/>
      <w:marRight w:val="0"/>
      <w:marTop w:val="0"/>
      <w:marBottom w:val="0"/>
      <w:divBdr>
        <w:top w:val="none" w:sz="0" w:space="0" w:color="auto"/>
        <w:left w:val="none" w:sz="0" w:space="0" w:color="auto"/>
        <w:bottom w:val="none" w:sz="0" w:space="0" w:color="auto"/>
        <w:right w:val="none" w:sz="0" w:space="0" w:color="auto"/>
      </w:divBdr>
    </w:div>
    <w:div w:id="974994755">
      <w:bodyDiv w:val="1"/>
      <w:marLeft w:val="0"/>
      <w:marRight w:val="0"/>
      <w:marTop w:val="0"/>
      <w:marBottom w:val="0"/>
      <w:divBdr>
        <w:top w:val="none" w:sz="0" w:space="0" w:color="auto"/>
        <w:left w:val="none" w:sz="0" w:space="0" w:color="auto"/>
        <w:bottom w:val="none" w:sz="0" w:space="0" w:color="auto"/>
        <w:right w:val="none" w:sz="0" w:space="0" w:color="auto"/>
      </w:divBdr>
    </w:div>
    <w:div w:id="105100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IMLebanon</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Stage s. Stage</dc:creator>
  <cp:keywords/>
  <dc:description/>
  <cp:lastModifiedBy>Stage s. Stage</cp:lastModifiedBy>
  <cp:revision>4</cp:revision>
  <dcterms:created xsi:type="dcterms:W3CDTF">2019-04-25T12:11:00Z</dcterms:created>
  <dcterms:modified xsi:type="dcterms:W3CDTF">2019-04-25T13:44:00Z</dcterms:modified>
</cp:coreProperties>
</file>